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6FE" w:rsidRPr="00CE66FE" w:rsidRDefault="00CE66FE" w:rsidP="00CE66FE">
      <w:pPr>
        <w:spacing w:after="150" w:line="240" w:lineRule="auto"/>
        <w:jc w:val="center"/>
        <w:rPr>
          <w:rFonts w:ascii="Times New Roman" w:eastAsia="Times New Roman" w:hAnsi="Times New Roman" w:cs="Times New Roman"/>
          <w:b/>
          <w:color w:val="000000"/>
          <w:sz w:val="21"/>
          <w:szCs w:val="21"/>
          <w:lang w:eastAsia="ru-RU"/>
        </w:rPr>
      </w:pPr>
      <w:bookmarkStart w:id="0" w:name="_GoBack"/>
      <w:bookmarkEnd w:id="0"/>
      <w:r w:rsidRPr="00CE66FE">
        <w:rPr>
          <w:rFonts w:ascii="Times New Roman" w:eastAsia="Times New Roman" w:hAnsi="Times New Roman" w:cs="Times New Roman"/>
          <w:b/>
          <w:iCs/>
          <w:color w:val="000000"/>
          <w:sz w:val="28"/>
          <w:szCs w:val="28"/>
          <w:lang w:eastAsia="ru-RU"/>
        </w:rPr>
        <w:t>Нормативные правовые и иные акты в сфере противодействия коррупции</w:t>
      </w:r>
    </w:p>
    <w:p w:rsidR="00CE66FE" w:rsidRDefault="00CE66FE" w:rsidP="00F2084B">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F2084B" w:rsidRPr="00F2084B" w:rsidRDefault="00F2084B" w:rsidP="00F2084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497B15">
        <w:rPr>
          <w:rFonts w:ascii="Times New Roman" w:eastAsia="Times New Roman" w:hAnsi="Times New Roman" w:cs="Times New Roman"/>
          <w:b/>
          <w:bCs/>
          <w:color w:val="000000"/>
          <w:sz w:val="28"/>
          <w:szCs w:val="28"/>
          <w:lang w:eastAsia="ru-RU"/>
        </w:rPr>
        <w:t>Федеральные законы Российской Федерации</w:t>
      </w:r>
    </w:p>
    <w:p w:rsidR="00F2084B" w:rsidRPr="00F2084B" w:rsidRDefault="00F2084B" w:rsidP="000833F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2084B">
        <w:rPr>
          <w:rFonts w:ascii="Times New Roman" w:eastAsia="Times New Roman" w:hAnsi="Times New Roman" w:cs="Times New Roman"/>
          <w:color w:val="000000"/>
          <w:sz w:val="28"/>
          <w:szCs w:val="28"/>
          <w:lang w:eastAsia="ru-RU"/>
        </w:rPr>
        <w:t>- </w:t>
      </w:r>
      <w:hyperlink r:id="rId6" w:history="1">
        <w:r w:rsidRPr="00497B15">
          <w:rPr>
            <w:rFonts w:ascii="Times New Roman" w:eastAsia="Times New Roman" w:hAnsi="Times New Roman" w:cs="Times New Roman"/>
            <w:color w:val="337AB7"/>
            <w:sz w:val="28"/>
            <w:szCs w:val="28"/>
            <w:u w:val="single"/>
            <w:lang w:eastAsia="ru-RU"/>
          </w:rPr>
          <w:t>Федеральный закон от 25 декабря 2008 г. № 273-ФЗ</w:t>
        </w:r>
        <w:r w:rsidRPr="00497B15">
          <w:rPr>
            <w:rFonts w:ascii="Times New Roman" w:eastAsia="Times New Roman" w:hAnsi="Times New Roman" w:cs="Times New Roman"/>
            <w:color w:val="333333"/>
            <w:sz w:val="28"/>
            <w:szCs w:val="28"/>
            <w:u w:val="single"/>
            <w:lang w:eastAsia="ru-RU"/>
          </w:rPr>
          <w:t> </w:t>
        </w:r>
        <w:r w:rsidRPr="00497B15">
          <w:rPr>
            <w:rFonts w:ascii="Times New Roman" w:eastAsia="Times New Roman" w:hAnsi="Times New Roman" w:cs="Times New Roman"/>
            <w:color w:val="000000"/>
            <w:sz w:val="28"/>
            <w:szCs w:val="28"/>
            <w:u w:val="single"/>
            <w:lang w:eastAsia="ru-RU"/>
          </w:rPr>
          <w:t>«О противодействии коррупции» </w:t>
        </w:r>
      </w:hyperlink>
    </w:p>
    <w:p w:rsidR="00F2084B" w:rsidRPr="00F2084B" w:rsidRDefault="00F2084B" w:rsidP="000833F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2084B">
        <w:rPr>
          <w:rFonts w:ascii="Times New Roman" w:eastAsia="Times New Roman" w:hAnsi="Times New Roman" w:cs="Times New Roman"/>
          <w:color w:val="337AB7"/>
          <w:sz w:val="28"/>
          <w:szCs w:val="28"/>
          <w:lang w:eastAsia="ru-RU"/>
        </w:rPr>
        <w:t>-</w:t>
      </w:r>
      <w:hyperlink r:id="rId7" w:history="1">
        <w:r w:rsidRPr="00497B15">
          <w:rPr>
            <w:rFonts w:ascii="Times New Roman" w:eastAsia="Times New Roman" w:hAnsi="Times New Roman" w:cs="Times New Roman"/>
            <w:color w:val="2FA4E7"/>
            <w:sz w:val="28"/>
            <w:szCs w:val="28"/>
            <w:u w:val="single"/>
            <w:lang w:eastAsia="ru-RU"/>
          </w:rPr>
          <w:t> Федеральный закон от 17 июля 2009 г. № 172-ФЗ</w:t>
        </w:r>
      </w:hyperlink>
      <w:hyperlink r:id="rId8" w:history="1">
        <w:r w:rsidRPr="00497B15">
          <w:rPr>
            <w:rFonts w:ascii="Times New Roman" w:eastAsia="Times New Roman" w:hAnsi="Times New Roman" w:cs="Times New Roman"/>
            <w:color w:val="2FA4E7"/>
            <w:sz w:val="28"/>
            <w:szCs w:val="28"/>
            <w:u w:val="single"/>
            <w:lang w:eastAsia="ru-RU"/>
          </w:rPr>
          <w:t> </w:t>
        </w:r>
        <w:r w:rsidRPr="00497B15">
          <w:rPr>
            <w:rFonts w:ascii="Times New Roman" w:eastAsia="Times New Roman" w:hAnsi="Times New Roman" w:cs="Times New Roman"/>
            <w:color w:val="000000"/>
            <w:sz w:val="28"/>
            <w:szCs w:val="28"/>
            <w:u w:val="single"/>
            <w:lang w:eastAsia="ru-RU"/>
          </w:rPr>
          <w:t>«Об антикоррупционной экспертизе нормативных правовых актов и проектов нормативных правовых актов»</w:t>
        </w:r>
      </w:hyperlink>
      <w:r w:rsidRPr="00F2084B">
        <w:rPr>
          <w:rFonts w:ascii="Times New Roman" w:eastAsia="Times New Roman" w:hAnsi="Times New Roman" w:cs="Times New Roman"/>
          <w:color w:val="000000"/>
          <w:sz w:val="28"/>
          <w:szCs w:val="28"/>
          <w:lang w:eastAsia="ru-RU"/>
        </w:rPr>
        <w:t> </w:t>
      </w:r>
    </w:p>
    <w:p w:rsidR="00F2084B" w:rsidRPr="00F2084B" w:rsidRDefault="00A71A14" w:rsidP="000833F9">
      <w:pPr>
        <w:shd w:val="clear" w:color="auto" w:fill="FFFFFF"/>
        <w:spacing w:after="150" w:line="240" w:lineRule="auto"/>
        <w:jc w:val="both"/>
        <w:rPr>
          <w:rFonts w:ascii="Times New Roman" w:eastAsia="Times New Roman" w:hAnsi="Times New Roman" w:cs="Times New Roman"/>
          <w:color w:val="000000"/>
          <w:sz w:val="28"/>
          <w:szCs w:val="28"/>
          <w:lang w:eastAsia="ru-RU"/>
        </w:rPr>
      </w:pPr>
      <w:hyperlink r:id="rId9" w:history="1">
        <w:r w:rsidR="00F2084B" w:rsidRPr="00497B15">
          <w:rPr>
            <w:rFonts w:ascii="Times New Roman" w:eastAsia="Times New Roman" w:hAnsi="Times New Roman" w:cs="Times New Roman"/>
            <w:color w:val="333333"/>
            <w:sz w:val="28"/>
            <w:szCs w:val="28"/>
            <w:u w:val="single"/>
            <w:lang w:eastAsia="ru-RU"/>
          </w:rPr>
          <w:t>- </w:t>
        </w:r>
        <w:r w:rsidR="00F2084B" w:rsidRPr="00497B15">
          <w:rPr>
            <w:rFonts w:ascii="Times New Roman" w:eastAsia="Times New Roman" w:hAnsi="Times New Roman" w:cs="Times New Roman"/>
            <w:color w:val="337AB7"/>
            <w:sz w:val="28"/>
            <w:szCs w:val="28"/>
            <w:u w:val="single"/>
            <w:lang w:eastAsia="ru-RU"/>
          </w:rPr>
          <w:t>Федеральный закон от 3 декабря 2012 г. № 230-ФЗ</w:t>
        </w:r>
        <w:r w:rsidR="00F2084B" w:rsidRPr="00497B15">
          <w:rPr>
            <w:rFonts w:ascii="Times New Roman" w:eastAsia="Times New Roman" w:hAnsi="Times New Roman" w:cs="Times New Roman"/>
            <w:color w:val="333333"/>
            <w:sz w:val="28"/>
            <w:szCs w:val="28"/>
            <w:u w:val="single"/>
            <w:lang w:eastAsia="ru-RU"/>
          </w:rPr>
          <w:t> «О контроле  за соответствием расходов лиц, замещающих государственные должности, и иных лиц их доходам» </w:t>
        </w:r>
      </w:hyperlink>
    </w:p>
    <w:p w:rsidR="00F2084B" w:rsidRPr="00F2084B" w:rsidRDefault="00F2084B" w:rsidP="000833F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2084B">
        <w:rPr>
          <w:rFonts w:ascii="Times New Roman" w:eastAsia="Times New Roman" w:hAnsi="Times New Roman" w:cs="Times New Roman"/>
          <w:color w:val="000000"/>
          <w:sz w:val="28"/>
          <w:szCs w:val="28"/>
          <w:lang w:eastAsia="ru-RU"/>
        </w:rPr>
        <w:t>- </w:t>
      </w:r>
      <w:hyperlink r:id="rId10" w:history="1">
        <w:r w:rsidRPr="00497B15">
          <w:rPr>
            <w:rFonts w:ascii="Times New Roman" w:eastAsia="Times New Roman" w:hAnsi="Times New Roman" w:cs="Times New Roman"/>
            <w:color w:val="337AB7"/>
            <w:sz w:val="28"/>
            <w:szCs w:val="28"/>
            <w:u w:val="single"/>
            <w:lang w:eastAsia="ru-RU"/>
          </w:rPr>
          <w:t>Федеральный закон от 7 мая 2013 № 102-ФЗ</w:t>
        </w:r>
        <w:r w:rsidRPr="00497B15">
          <w:rPr>
            <w:rFonts w:ascii="Times New Roman" w:eastAsia="Times New Roman" w:hAnsi="Times New Roman" w:cs="Times New Roman"/>
            <w:color w:val="333333"/>
            <w:sz w:val="28"/>
            <w:szCs w:val="28"/>
            <w:u w:val="single"/>
            <w:lang w:eastAsia="ru-RU"/>
          </w:rPr>
          <w:t>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p>
    <w:p w:rsidR="00F2084B" w:rsidRPr="00F2084B" w:rsidRDefault="00A71A14" w:rsidP="000833F9">
      <w:pPr>
        <w:shd w:val="clear" w:color="auto" w:fill="FFFFFF"/>
        <w:spacing w:after="150" w:line="240" w:lineRule="auto"/>
        <w:jc w:val="both"/>
        <w:rPr>
          <w:rFonts w:ascii="Times New Roman" w:eastAsia="Times New Roman" w:hAnsi="Times New Roman" w:cs="Times New Roman"/>
          <w:color w:val="000000"/>
          <w:sz w:val="28"/>
          <w:szCs w:val="28"/>
          <w:lang w:eastAsia="ru-RU"/>
        </w:rPr>
      </w:pPr>
      <w:hyperlink r:id="rId11" w:history="1">
        <w:r w:rsidR="00F2084B" w:rsidRPr="00497B15">
          <w:rPr>
            <w:rFonts w:ascii="Times New Roman" w:eastAsia="Times New Roman" w:hAnsi="Times New Roman" w:cs="Times New Roman"/>
            <w:color w:val="333333"/>
            <w:sz w:val="28"/>
            <w:szCs w:val="28"/>
            <w:u w:val="single"/>
            <w:lang w:eastAsia="ru-RU"/>
          </w:rPr>
          <w:t>-</w:t>
        </w:r>
        <w:r w:rsidR="00F2084B" w:rsidRPr="00497B15">
          <w:rPr>
            <w:rFonts w:ascii="Times New Roman" w:eastAsia="Times New Roman" w:hAnsi="Times New Roman" w:cs="Times New Roman"/>
            <w:color w:val="337AB7"/>
            <w:sz w:val="28"/>
            <w:szCs w:val="28"/>
            <w:u w:val="single"/>
            <w:lang w:eastAsia="ru-RU"/>
          </w:rPr>
          <w:t>Федеральный закон от 7 мая 2013 № 79-ФЗ</w:t>
        </w:r>
        <w:r w:rsidR="00F2084B" w:rsidRPr="00497B15">
          <w:rPr>
            <w:rFonts w:ascii="Times New Roman" w:eastAsia="Times New Roman" w:hAnsi="Times New Roman" w:cs="Times New Roman"/>
            <w:color w:val="333333"/>
            <w:sz w:val="28"/>
            <w:szCs w:val="28"/>
            <w:u w:val="single"/>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p>
    <w:p w:rsidR="00F2084B" w:rsidRPr="00F2084B" w:rsidRDefault="00A71A14" w:rsidP="000833F9">
      <w:pPr>
        <w:shd w:val="clear" w:color="auto" w:fill="FFFFFF"/>
        <w:spacing w:after="150" w:line="240" w:lineRule="auto"/>
        <w:jc w:val="both"/>
        <w:rPr>
          <w:rFonts w:ascii="Times New Roman" w:eastAsia="Times New Roman" w:hAnsi="Times New Roman" w:cs="Times New Roman"/>
          <w:color w:val="000000"/>
          <w:sz w:val="28"/>
          <w:szCs w:val="28"/>
          <w:lang w:eastAsia="ru-RU"/>
        </w:rPr>
      </w:pPr>
      <w:hyperlink r:id="rId12" w:history="1">
        <w:r w:rsidR="00F2084B" w:rsidRPr="00497B15">
          <w:rPr>
            <w:rFonts w:ascii="Times New Roman" w:eastAsia="Times New Roman" w:hAnsi="Times New Roman" w:cs="Times New Roman"/>
            <w:color w:val="333333"/>
            <w:sz w:val="28"/>
            <w:szCs w:val="28"/>
            <w:u w:val="single"/>
            <w:lang w:eastAsia="ru-RU"/>
          </w:rPr>
          <w:t>-</w:t>
        </w:r>
        <w:r w:rsidR="00F2084B" w:rsidRPr="00497B15">
          <w:rPr>
            <w:rFonts w:ascii="Times New Roman" w:eastAsia="Times New Roman" w:hAnsi="Times New Roman" w:cs="Times New Roman"/>
            <w:color w:val="337AB7"/>
            <w:sz w:val="28"/>
            <w:szCs w:val="28"/>
            <w:u w:val="single"/>
            <w:lang w:eastAsia="ru-RU"/>
          </w:rPr>
          <w:t>Федеральный закон от 22 декабря 2014 г. № 431-ФЗ</w:t>
        </w:r>
        <w:r w:rsidR="00F2084B" w:rsidRPr="00497B15">
          <w:rPr>
            <w:rFonts w:ascii="Times New Roman" w:eastAsia="Times New Roman" w:hAnsi="Times New Roman" w:cs="Times New Roman"/>
            <w:color w:val="333333"/>
            <w:sz w:val="28"/>
            <w:szCs w:val="28"/>
            <w:u w:val="single"/>
            <w:lang w:eastAsia="ru-RU"/>
          </w:rPr>
          <w:t> «О внесении изменений в отдельные законодательные акты Российской Федерации по вопросам противодействия коррупции»</w:t>
        </w:r>
      </w:hyperlink>
    </w:p>
    <w:p w:rsidR="00F2084B" w:rsidRPr="00F2084B" w:rsidRDefault="00A71A14" w:rsidP="000833F9">
      <w:pPr>
        <w:shd w:val="clear" w:color="auto" w:fill="FFFFFF"/>
        <w:spacing w:after="150" w:line="240" w:lineRule="auto"/>
        <w:jc w:val="both"/>
        <w:rPr>
          <w:rFonts w:ascii="Times New Roman" w:eastAsia="Times New Roman" w:hAnsi="Times New Roman" w:cs="Times New Roman"/>
          <w:color w:val="000000"/>
          <w:sz w:val="28"/>
          <w:szCs w:val="28"/>
          <w:lang w:eastAsia="ru-RU"/>
        </w:rPr>
      </w:pPr>
      <w:hyperlink r:id="rId13" w:history="1">
        <w:r w:rsidR="00F2084B" w:rsidRPr="00497B15">
          <w:rPr>
            <w:rFonts w:ascii="Times New Roman" w:eastAsia="Times New Roman" w:hAnsi="Times New Roman" w:cs="Times New Roman"/>
            <w:color w:val="333333"/>
            <w:sz w:val="28"/>
            <w:szCs w:val="28"/>
            <w:u w:val="single"/>
            <w:lang w:eastAsia="ru-RU"/>
          </w:rPr>
          <w:t>-</w:t>
        </w:r>
        <w:r w:rsidR="00F2084B" w:rsidRPr="00497B15">
          <w:rPr>
            <w:rFonts w:ascii="Times New Roman" w:eastAsia="Times New Roman" w:hAnsi="Times New Roman" w:cs="Times New Roman"/>
            <w:color w:val="337AB7"/>
            <w:sz w:val="28"/>
            <w:szCs w:val="28"/>
            <w:u w:val="single"/>
            <w:lang w:eastAsia="ru-RU"/>
          </w:rPr>
          <w:t>Федеральный закон от 3 апреля 2017 г. № 64-ФЗ</w:t>
        </w:r>
        <w:r w:rsidR="00F2084B" w:rsidRPr="00497B15">
          <w:rPr>
            <w:rFonts w:ascii="Times New Roman" w:eastAsia="Times New Roman" w:hAnsi="Times New Roman" w:cs="Times New Roman"/>
            <w:color w:val="333333"/>
            <w:sz w:val="28"/>
            <w:szCs w:val="28"/>
            <w:u w:val="single"/>
            <w:lang w:eastAsia="ru-RU"/>
          </w:rPr>
          <w:t>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hyperlink>
    </w:p>
    <w:p w:rsidR="00F2084B" w:rsidRPr="00F2084B" w:rsidRDefault="00F2084B" w:rsidP="00F2084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497B15">
        <w:rPr>
          <w:rFonts w:ascii="Times New Roman" w:eastAsia="Times New Roman" w:hAnsi="Times New Roman" w:cs="Times New Roman"/>
          <w:b/>
          <w:bCs/>
          <w:color w:val="333333"/>
          <w:sz w:val="28"/>
          <w:szCs w:val="28"/>
          <w:lang w:eastAsia="ru-RU"/>
        </w:rPr>
        <w:t>Указы и распоряжения  Президента Российской Федерации</w:t>
      </w:r>
    </w:p>
    <w:p w:rsidR="00F2084B" w:rsidRPr="00F2084B" w:rsidRDefault="00A71A14" w:rsidP="000833F9">
      <w:pPr>
        <w:shd w:val="clear" w:color="auto" w:fill="FFFFFF"/>
        <w:spacing w:after="150" w:line="240" w:lineRule="auto"/>
        <w:jc w:val="both"/>
        <w:rPr>
          <w:rFonts w:ascii="Times New Roman" w:eastAsia="Times New Roman" w:hAnsi="Times New Roman" w:cs="Times New Roman"/>
          <w:color w:val="000000"/>
          <w:sz w:val="28"/>
          <w:szCs w:val="28"/>
          <w:lang w:eastAsia="ru-RU"/>
        </w:rPr>
      </w:pPr>
      <w:hyperlink r:id="rId14" w:history="1">
        <w:r w:rsidR="00F2084B" w:rsidRPr="00497B15">
          <w:rPr>
            <w:rFonts w:ascii="Times New Roman" w:eastAsia="Times New Roman" w:hAnsi="Times New Roman" w:cs="Times New Roman"/>
            <w:color w:val="337AB7"/>
            <w:sz w:val="28"/>
            <w:szCs w:val="28"/>
            <w:u w:val="single"/>
            <w:lang w:eastAsia="ru-RU"/>
          </w:rPr>
          <w:t>- Указ Президента Российской Федерации от 12 августа 2002 г. № 885</w:t>
        </w:r>
        <w:r w:rsidR="00F2084B" w:rsidRPr="00497B15">
          <w:rPr>
            <w:rFonts w:ascii="Times New Roman" w:eastAsia="Times New Roman" w:hAnsi="Times New Roman" w:cs="Times New Roman"/>
            <w:color w:val="333333"/>
            <w:sz w:val="28"/>
            <w:szCs w:val="28"/>
            <w:u w:val="single"/>
            <w:lang w:eastAsia="ru-RU"/>
          </w:rPr>
          <w:t> «Об утверждении общих принципов служебного поведения государственных служащих»</w:t>
        </w:r>
      </w:hyperlink>
    </w:p>
    <w:p w:rsidR="00F2084B" w:rsidRPr="00F2084B" w:rsidRDefault="00A71A14" w:rsidP="000833F9">
      <w:pPr>
        <w:shd w:val="clear" w:color="auto" w:fill="FFFFFF"/>
        <w:spacing w:after="150" w:line="240" w:lineRule="auto"/>
        <w:jc w:val="both"/>
        <w:rPr>
          <w:rFonts w:ascii="Times New Roman" w:eastAsia="Times New Roman" w:hAnsi="Times New Roman" w:cs="Times New Roman"/>
          <w:color w:val="000000"/>
          <w:sz w:val="28"/>
          <w:szCs w:val="28"/>
          <w:lang w:eastAsia="ru-RU"/>
        </w:rPr>
      </w:pPr>
      <w:hyperlink r:id="rId15" w:history="1">
        <w:r w:rsidR="00F2084B" w:rsidRPr="00497B15">
          <w:rPr>
            <w:rFonts w:ascii="Times New Roman" w:eastAsia="Times New Roman" w:hAnsi="Times New Roman" w:cs="Times New Roman"/>
            <w:color w:val="337AB7"/>
            <w:sz w:val="28"/>
            <w:szCs w:val="28"/>
            <w:u w:val="single"/>
            <w:lang w:eastAsia="ru-RU"/>
          </w:rPr>
          <w:t>-Указ Президента Российской Федерации от 19 мая 2008 г. № 815</w:t>
        </w:r>
        <w:r w:rsidR="00F2084B" w:rsidRPr="00497B15">
          <w:rPr>
            <w:rFonts w:ascii="Times New Roman" w:eastAsia="Times New Roman" w:hAnsi="Times New Roman" w:cs="Times New Roman"/>
            <w:color w:val="2FA4E7"/>
            <w:sz w:val="28"/>
            <w:szCs w:val="28"/>
            <w:u w:val="single"/>
            <w:lang w:eastAsia="ru-RU"/>
          </w:rPr>
          <w:t> </w:t>
        </w:r>
        <w:r w:rsidR="00F2084B" w:rsidRPr="00497B15">
          <w:rPr>
            <w:rFonts w:ascii="Times New Roman" w:eastAsia="Times New Roman" w:hAnsi="Times New Roman" w:cs="Times New Roman"/>
            <w:color w:val="000000"/>
            <w:sz w:val="28"/>
            <w:szCs w:val="28"/>
            <w:u w:val="single"/>
            <w:lang w:eastAsia="ru-RU"/>
          </w:rPr>
          <w:t>«О мерах по противодействию коррупции»</w:t>
        </w:r>
      </w:hyperlink>
    </w:p>
    <w:p w:rsidR="00F2084B" w:rsidRPr="00F2084B" w:rsidRDefault="00F2084B" w:rsidP="000833F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2084B">
        <w:rPr>
          <w:rFonts w:ascii="Times New Roman" w:eastAsia="Times New Roman" w:hAnsi="Times New Roman" w:cs="Times New Roman"/>
          <w:color w:val="000000"/>
          <w:sz w:val="28"/>
          <w:szCs w:val="28"/>
          <w:lang w:eastAsia="ru-RU"/>
        </w:rPr>
        <w:t>-</w:t>
      </w:r>
      <w:hyperlink r:id="rId16" w:history="1">
        <w:r w:rsidRPr="00497B15">
          <w:rPr>
            <w:rFonts w:ascii="Times New Roman" w:eastAsia="Times New Roman" w:hAnsi="Times New Roman" w:cs="Times New Roman"/>
            <w:color w:val="337AB7"/>
            <w:sz w:val="28"/>
            <w:szCs w:val="28"/>
            <w:u w:val="single"/>
            <w:lang w:eastAsia="ru-RU"/>
          </w:rPr>
          <w:t>Указ Президента Российской Федерации от 18 мая 2009 г. № 557</w:t>
        </w:r>
        <w:r w:rsidRPr="00497B15">
          <w:rPr>
            <w:rFonts w:ascii="Times New Roman" w:eastAsia="Times New Roman" w:hAnsi="Times New Roman" w:cs="Times New Roman"/>
            <w:color w:val="2FA4E7"/>
            <w:sz w:val="28"/>
            <w:szCs w:val="28"/>
            <w:u w:val="single"/>
            <w:lang w:eastAsia="ru-RU"/>
          </w:rPr>
          <w:t> </w:t>
        </w:r>
        <w:r w:rsidRPr="00497B15">
          <w:rPr>
            <w:rFonts w:ascii="Times New Roman" w:eastAsia="Times New Roman" w:hAnsi="Times New Roman" w:cs="Times New Roman"/>
            <w:color w:val="000000"/>
            <w:sz w:val="28"/>
            <w:szCs w:val="28"/>
            <w:u w:val="single"/>
            <w:lang w:eastAsia="ru-RU"/>
          </w:rPr>
          <w:t>«Об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hyperlink>
    </w:p>
    <w:p w:rsidR="00F2084B" w:rsidRPr="00F2084B" w:rsidRDefault="00A71A14" w:rsidP="000833F9">
      <w:pPr>
        <w:shd w:val="clear" w:color="auto" w:fill="FFFFFF"/>
        <w:spacing w:after="150" w:line="240" w:lineRule="auto"/>
        <w:jc w:val="both"/>
        <w:rPr>
          <w:rFonts w:ascii="Times New Roman" w:eastAsia="Times New Roman" w:hAnsi="Times New Roman" w:cs="Times New Roman"/>
          <w:color w:val="000000"/>
          <w:sz w:val="28"/>
          <w:szCs w:val="28"/>
          <w:lang w:eastAsia="ru-RU"/>
        </w:rPr>
      </w:pPr>
      <w:hyperlink r:id="rId17" w:history="1">
        <w:r w:rsidR="00F2084B" w:rsidRPr="00497B15">
          <w:rPr>
            <w:rFonts w:ascii="Times New Roman" w:eastAsia="Times New Roman" w:hAnsi="Times New Roman" w:cs="Times New Roman"/>
            <w:color w:val="000000"/>
            <w:sz w:val="28"/>
            <w:szCs w:val="28"/>
            <w:u w:val="single"/>
            <w:lang w:eastAsia="ru-RU"/>
          </w:rPr>
          <w:t>-</w:t>
        </w:r>
        <w:r w:rsidR="00F2084B" w:rsidRPr="00497B15">
          <w:rPr>
            <w:rFonts w:ascii="Times New Roman" w:eastAsia="Times New Roman" w:hAnsi="Times New Roman" w:cs="Times New Roman"/>
            <w:color w:val="337AB7"/>
            <w:sz w:val="28"/>
            <w:szCs w:val="28"/>
            <w:u w:val="single"/>
            <w:lang w:eastAsia="ru-RU"/>
          </w:rPr>
          <w:t>Указ Президента Российской Федерации от 18 мая 2009 г. № 559</w:t>
        </w:r>
        <w:r w:rsidR="00F2084B" w:rsidRPr="00497B15">
          <w:rPr>
            <w:rFonts w:ascii="Times New Roman" w:eastAsia="Times New Roman" w:hAnsi="Times New Roman" w:cs="Times New Roman"/>
            <w:color w:val="2FA4E7"/>
            <w:sz w:val="28"/>
            <w:szCs w:val="28"/>
            <w:u w:val="single"/>
            <w:lang w:eastAsia="ru-RU"/>
          </w:rPr>
          <w:t> </w:t>
        </w:r>
        <w:r w:rsidR="00F2084B" w:rsidRPr="00497B15">
          <w:rPr>
            <w:rFonts w:ascii="Times New Roman" w:eastAsia="Times New Roman" w:hAnsi="Times New Roman" w:cs="Times New Roman"/>
            <w:color w:val="000000"/>
            <w:sz w:val="28"/>
            <w:szCs w:val="28"/>
            <w:u w:val="single"/>
            <w:lang w:eastAsia="ru-RU"/>
          </w:rPr>
          <w:t xml:space="preserve">«О представлении гражданами, претендующими на замещение должностей федеральной </w:t>
        </w:r>
        <w:r w:rsidR="00F2084B" w:rsidRPr="00497B15">
          <w:rPr>
            <w:rFonts w:ascii="Times New Roman" w:eastAsia="Times New Roman" w:hAnsi="Times New Roman" w:cs="Times New Roman"/>
            <w:color w:val="000000"/>
            <w:sz w:val="28"/>
            <w:szCs w:val="28"/>
            <w:u w:val="single"/>
            <w:lang w:eastAsia="ru-RU"/>
          </w:rPr>
          <w:lastRenderedPageBreak/>
          <w:t>государственной службы, и федеральными государственными служащими сведений о доходах, об имуществе и обязательствах имущественного характера»</w:t>
        </w:r>
      </w:hyperlink>
    </w:p>
    <w:p w:rsidR="00F2084B" w:rsidRPr="00F2084B" w:rsidRDefault="00F2084B" w:rsidP="000833F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2084B">
        <w:rPr>
          <w:rFonts w:ascii="Times New Roman" w:eastAsia="Times New Roman" w:hAnsi="Times New Roman" w:cs="Times New Roman"/>
          <w:color w:val="000000"/>
          <w:sz w:val="28"/>
          <w:szCs w:val="28"/>
          <w:lang w:eastAsia="ru-RU"/>
        </w:rPr>
        <w:t>-</w:t>
      </w:r>
      <w:hyperlink r:id="rId18" w:history="1">
        <w:r w:rsidRPr="00497B15">
          <w:rPr>
            <w:rFonts w:ascii="Times New Roman" w:eastAsia="Times New Roman" w:hAnsi="Times New Roman" w:cs="Times New Roman"/>
            <w:color w:val="337AB7"/>
            <w:sz w:val="28"/>
            <w:szCs w:val="28"/>
            <w:u w:val="single"/>
            <w:lang w:eastAsia="ru-RU"/>
          </w:rPr>
          <w:t>Указ Президента Российской Федерации от 21 сентября 2009 г. № 1065</w:t>
        </w:r>
        <w:r w:rsidRPr="00497B15">
          <w:rPr>
            <w:rFonts w:ascii="Times New Roman" w:eastAsia="Times New Roman" w:hAnsi="Times New Roman" w:cs="Times New Roman"/>
            <w:color w:val="2FA4E7"/>
            <w:sz w:val="28"/>
            <w:szCs w:val="28"/>
            <w:u w:val="single"/>
            <w:lang w:eastAsia="ru-RU"/>
          </w:rPr>
          <w:t> </w:t>
        </w:r>
        <w:r w:rsidRPr="00497B15">
          <w:rPr>
            <w:rFonts w:ascii="Times New Roman" w:eastAsia="Times New Roman" w:hAnsi="Times New Roman" w:cs="Times New Roman"/>
            <w:color w:val="000000"/>
            <w:sz w:val="28"/>
            <w:szCs w:val="28"/>
            <w:u w:val="single"/>
            <w:lang w:eastAsia="ru-RU"/>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hyperlink>
    </w:p>
    <w:p w:rsidR="00F2084B" w:rsidRPr="00F2084B" w:rsidRDefault="00F2084B" w:rsidP="000833F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2084B">
        <w:rPr>
          <w:rFonts w:ascii="Times New Roman" w:eastAsia="Times New Roman" w:hAnsi="Times New Roman" w:cs="Times New Roman"/>
          <w:color w:val="000000"/>
          <w:sz w:val="28"/>
          <w:szCs w:val="28"/>
          <w:lang w:eastAsia="ru-RU"/>
        </w:rPr>
        <w:t>-</w:t>
      </w:r>
      <w:hyperlink r:id="rId19" w:history="1">
        <w:r w:rsidRPr="00497B15">
          <w:rPr>
            <w:rFonts w:ascii="Times New Roman" w:eastAsia="Times New Roman" w:hAnsi="Times New Roman" w:cs="Times New Roman"/>
            <w:color w:val="337AB7"/>
            <w:sz w:val="28"/>
            <w:szCs w:val="28"/>
            <w:u w:val="single"/>
            <w:lang w:eastAsia="ru-RU"/>
          </w:rPr>
          <w:t>Указ Президента Российской Федерации от 13 апреля 2010 г. № 460</w:t>
        </w:r>
        <w:r w:rsidRPr="00497B15">
          <w:rPr>
            <w:rFonts w:ascii="Times New Roman" w:eastAsia="Times New Roman" w:hAnsi="Times New Roman" w:cs="Times New Roman"/>
            <w:color w:val="000000"/>
            <w:sz w:val="28"/>
            <w:szCs w:val="28"/>
            <w:u w:val="single"/>
            <w:lang w:eastAsia="ru-RU"/>
          </w:rPr>
          <w:t> «О Национальной стратегии противодействия коррупции и Национальном плане противодействия коррупции на 2010 - 2011 годы»</w:t>
        </w:r>
      </w:hyperlink>
    </w:p>
    <w:p w:rsidR="00F2084B" w:rsidRPr="00F2084B" w:rsidRDefault="00A71A14" w:rsidP="000833F9">
      <w:pPr>
        <w:shd w:val="clear" w:color="auto" w:fill="FFFFFF"/>
        <w:spacing w:after="150" w:line="240" w:lineRule="auto"/>
        <w:jc w:val="both"/>
        <w:rPr>
          <w:rFonts w:ascii="Times New Roman" w:eastAsia="Times New Roman" w:hAnsi="Times New Roman" w:cs="Times New Roman"/>
          <w:color w:val="000000"/>
          <w:sz w:val="28"/>
          <w:szCs w:val="28"/>
          <w:lang w:eastAsia="ru-RU"/>
        </w:rPr>
      </w:pPr>
      <w:hyperlink r:id="rId20" w:history="1">
        <w:r w:rsidR="00F2084B" w:rsidRPr="00497B15">
          <w:rPr>
            <w:rFonts w:ascii="Times New Roman" w:eastAsia="Times New Roman" w:hAnsi="Times New Roman" w:cs="Times New Roman"/>
            <w:color w:val="2FA4E7"/>
            <w:sz w:val="28"/>
            <w:szCs w:val="28"/>
            <w:u w:val="single"/>
            <w:lang w:eastAsia="ru-RU"/>
          </w:rPr>
          <w:t>-</w:t>
        </w:r>
        <w:r w:rsidR="00F2084B" w:rsidRPr="00497B15">
          <w:rPr>
            <w:rFonts w:ascii="Times New Roman" w:eastAsia="Times New Roman" w:hAnsi="Times New Roman" w:cs="Times New Roman"/>
            <w:color w:val="337AB7"/>
            <w:sz w:val="28"/>
            <w:szCs w:val="28"/>
            <w:u w:val="single"/>
            <w:lang w:eastAsia="ru-RU"/>
          </w:rPr>
          <w:t>Указ Президента Российской Федерации от 1 июля 2010 г. № 821</w:t>
        </w:r>
        <w:r w:rsidR="00F2084B" w:rsidRPr="00497B15">
          <w:rPr>
            <w:rFonts w:ascii="Times New Roman" w:eastAsia="Times New Roman" w:hAnsi="Times New Roman" w:cs="Times New Roman"/>
            <w:color w:val="2FA4E7"/>
            <w:sz w:val="28"/>
            <w:szCs w:val="28"/>
            <w:u w:val="single"/>
            <w:lang w:eastAsia="ru-RU"/>
          </w:rPr>
          <w:t> </w:t>
        </w:r>
        <w:r w:rsidR="00F2084B" w:rsidRPr="00497B15">
          <w:rPr>
            <w:rFonts w:ascii="Times New Roman" w:eastAsia="Times New Roman" w:hAnsi="Times New Roman" w:cs="Times New Roman"/>
            <w:color w:val="000000"/>
            <w:sz w:val="28"/>
            <w:szCs w:val="28"/>
            <w:u w:val="single"/>
            <w:lang w:eastAsia="ru-RU"/>
          </w:rPr>
          <w:t>«О комиссиях по соблюдению требований к служебному поведению федеральных государственных служащих и урегулированию конфликта интересов»</w:t>
        </w:r>
      </w:hyperlink>
    </w:p>
    <w:p w:rsidR="00F2084B" w:rsidRPr="00F2084B" w:rsidRDefault="00F2084B" w:rsidP="000833F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2084B">
        <w:rPr>
          <w:rFonts w:ascii="Times New Roman" w:eastAsia="Times New Roman" w:hAnsi="Times New Roman" w:cs="Times New Roman"/>
          <w:color w:val="000000"/>
          <w:sz w:val="28"/>
          <w:szCs w:val="28"/>
          <w:lang w:eastAsia="ru-RU"/>
        </w:rPr>
        <w:t>-</w:t>
      </w:r>
      <w:hyperlink r:id="rId21" w:history="1">
        <w:r w:rsidRPr="00497B15">
          <w:rPr>
            <w:rFonts w:ascii="Times New Roman" w:eastAsia="Times New Roman" w:hAnsi="Times New Roman" w:cs="Times New Roman"/>
            <w:color w:val="337AB7"/>
            <w:sz w:val="28"/>
            <w:szCs w:val="28"/>
            <w:u w:val="single"/>
            <w:lang w:eastAsia="ru-RU"/>
          </w:rPr>
          <w:t>Указ Президента Российской Федерации от 21 июля 2010 г. № 925</w:t>
        </w:r>
        <w:r w:rsidRPr="00497B15">
          <w:rPr>
            <w:rFonts w:ascii="Times New Roman" w:eastAsia="Times New Roman" w:hAnsi="Times New Roman" w:cs="Times New Roman"/>
            <w:color w:val="2FA4E7"/>
            <w:sz w:val="28"/>
            <w:szCs w:val="28"/>
            <w:u w:val="single"/>
            <w:lang w:eastAsia="ru-RU"/>
          </w:rPr>
          <w:t> </w:t>
        </w:r>
        <w:r w:rsidRPr="00497B15">
          <w:rPr>
            <w:rFonts w:ascii="Times New Roman" w:eastAsia="Times New Roman" w:hAnsi="Times New Roman" w:cs="Times New Roman"/>
            <w:color w:val="000000"/>
            <w:sz w:val="28"/>
            <w:szCs w:val="28"/>
            <w:u w:val="single"/>
            <w:lang w:eastAsia="ru-RU"/>
          </w:rPr>
          <w:t>«О мерах по реализации отдельных положений Федерального закона «О противодействии коррупции»</w:t>
        </w:r>
      </w:hyperlink>
    </w:p>
    <w:p w:rsidR="00F2084B" w:rsidRPr="00F2084B" w:rsidRDefault="00A71A14" w:rsidP="000833F9">
      <w:pPr>
        <w:shd w:val="clear" w:color="auto" w:fill="FFFFFF"/>
        <w:spacing w:after="150" w:line="240" w:lineRule="auto"/>
        <w:jc w:val="both"/>
        <w:rPr>
          <w:rFonts w:ascii="Times New Roman" w:eastAsia="Times New Roman" w:hAnsi="Times New Roman" w:cs="Times New Roman"/>
          <w:color w:val="000000"/>
          <w:sz w:val="28"/>
          <w:szCs w:val="28"/>
          <w:lang w:eastAsia="ru-RU"/>
        </w:rPr>
      </w:pPr>
      <w:hyperlink r:id="rId22" w:history="1">
        <w:r w:rsidR="00F2084B" w:rsidRPr="00497B15">
          <w:rPr>
            <w:rFonts w:ascii="Times New Roman" w:eastAsia="Times New Roman" w:hAnsi="Times New Roman" w:cs="Times New Roman"/>
            <w:color w:val="2FA4E7"/>
            <w:sz w:val="28"/>
            <w:szCs w:val="28"/>
            <w:u w:val="single"/>
            <w:lang w:eastAsia="ru-RU"/>
          </w:rPr>
          <w:t>-</w:t>
        </w:r>
        <w:r w:rsidR="00F2084B" w:rsidRPr="00497B15">
          <w:rPr>
            <w:rFonts w:ascii="Times New Roman" w:eastAsia="Times New Roman" w:hAnsi="Times New Roman" w:cs="Times New Roman"/>
            <w:color w:val="337AB7"/>
            <w:sz w:val="28"/>
            <w:szCs w:val="28"/>
            <w:u w:val="single"/>
            <w:lang w:eastAsia="ru-RU"/>
          </w:rPr>
          <w:t>Указ Президента Российской Федерации от 13 марта 2012 г. № 297</w:t>
        </w:r>
        <w:r w:rsidR="00F2084B" w:rsidRPr="00497B15">
          <w:rPr>
            <w:rFonts w:ascii="Times New Roman" w:eastAsia="Times New Roman" w:hAnsi="Times New Roman" w:cs="Times New Roman"/>
            <w:color w:val="2FA4E7"/>
            <w:sz w:val="28"/>
            <w:szCs w:val="28"/>
            <w:u w:val="single"/>
            <w:lang w:eastAsia="ru-RU"/>
          </w:rPr>
          <w:t> «</w:t>
        </w:r>
        <w:r w:rsidR="00F2084B" w:rsidRPr="00497B15">
          <w:rPr>
            <w:rFonts w:ascii="Times New Roman" w:eastAsia="Times New Roman" w:hAnsi="Times New Roman" w:cs="Times New Roman"/>
            <w:color w:val="000000"/>
            <w:sz w:val="28"/>
            <w:szCs w:val="28"/>
            <w:u w:val="single"/>
            <w:lang w:eastAsia="ru-RU"/>
          </w:rPr>
          <w:t>О Национальном плане противодействия коррупции на 2012 - 2013 годы и внесении изменений в некоторые акты Президента Российской Федерации по вопросам противодействия коррупции»</w:t>
        </w:r>
      </w:hyperlink>
    </w:p>
    <w:p w:rsidR="00F2084B" w:rsidRPr="00F2084B" w:rsidRDefault="00A71A14" w:rsidP="000833F9">
      <w:pPr>
        <w:shd w:val="clear" w:color="auto" w:fill="FFFFFF"/>
        <w:spacing w:after="150" w:line="240" w:lineRule="auto"/>
        <w:jc w:val="both"/>
        <w:rPr>
          <w:rFonts w:ascii="Times New Roman" w:eastAsia="Times New Roman" w:hAnsi="Times New Roman" w:cs="Times New Roman"/>
          <w:color w:val="000000"/>
          <w:sz w:val="28"/>
          <w:szCs w:val="28"/>
          <w:lang w:eastAsia="ru-RU"/>
        </w:rPr>
      </w:pPr>
      <w:hyperlink r:id="rId23" w:history="1">
        <w:r w:rsidR="00F2084B" w:rsidRPr="00497B15">
          <w:rPr>
            <w:rFonts w:ascii="Times New Roman" w:eastAsia="Times New Roman" w:hAnsi="Times New Roman" w:cs="Times New Roman"/>
            <w:color w:val="2FA4E7"/>
            <w:sz w:val="28"/>
            <w:szCs w:val="28"/>
            <w:u w:val="single"/>
            <w:lang w:eastAsia="ru-RU"/>
          </w:rPr>
          <w:t>-</w:t>
        </w:r>
        <w:r w:rsidR="00F2084B" w:rsidRPr="00497B15">
          <w:rPr>
            <w:rFonts w:ascii="Times New Roman" w:eastAsia="Times New Roman" w:hAnsi="Times New Roman" w:cs="Times New Roman"/>
            <w:color w:val="337AB7"/>
            <w:sz w:val="28"/>
            <w:szCs w:val="28"/>
            <w:u w:val="single"/>
            <w:lang w:eastAsia="ru-RU"/>
          </w:rPr>
          <w:t>Указ Президента Российской Федерации от 2 апреля 2013 г. № 309</w:t>
        </w:r>
        <w:r w:rsidR="00F2084B" w:rsidRPr="00497B15">
          <w:rPr>
            <w:rFonts w:ascii="Times New Roman" w:eastAsia="Times New Roman" w:hAnsi="Times New Roman" w:cs="Times New Roman"/>
            <w:color w:val="2FA4E7"/>
            <w:sz w:val="28"/>
            <w:szCs w:val="28"/>
            <w:u w:val="single"/>
            <w:lang w:eastAsia="ru-RU"/>
          </w:rPr>
          <w:t> </w:t>
        </w:r>
        <w:r w:rsidR="00F2084B" w:rsidRPr="00497B15">
          <w:rPr>
            <w:rFonts w:ascii="Times New Roman" w:eastAsia="Times New Roman" w:hAnsi="Times New Roman" w:cs="Times New Roman"/>
            <w:color w:val="000000"/>
            <w:sz w:val="28"/>
            <w:szCs w:val="28"/>
            <w:u w:val="single"/>
            <w:lang w:eastAsia="ru-RU"/>
          </w:rPr>
          <w:t>«О мерах по реализации отдельных положений Федерального закона «О противодействии коррупции»</w:t>
        </w:r>
      </w:hyperlink>
    </w:p>
    <w:p w:rsidR="00F2084B" w:rsidRPr="00F2084B" w:rsidRDefault="00A71A14" w:rsidP="000833F9">
      <w:pPr>
        <w:shd w:val="clear" w:color="auto" w:fill="FFFFFF"/>
        <w:spacing w:after="150" w:line="240" w:lineRule="auto"/>
        <w:jc w:val="both"/>
        <w:rPr>
          <w:rFonts w:ascii="Times New Roman" w:eastAsia="Times New Roman" w:hAnsi="Times New Roman" w:cs="Times New Roman"/>
          <w:color w:val="000000"/>
          <w:sz w:val="28"/>
          <w:szCs w:val="28"/>
          <w:lang w:eastAsia="ru-RU"/>
        </w:rPr>
      </w:pPr>
      <w:hyperlink r:id="rId24" w:history="1">
        <w:r w:rsidR="00F2084B" w:rsidRPr="00497B15">
          <w:rPr>
            <w:rFonts w:ascii="Times New Roman" w:eastAsia="Times New Roman" w:hAnsi="Times New Roman" w:cs="Times New Roman"/>
            <w:color w:val="2FA4E7"/>
            <w:sz w:val="28"/>
            <w:szCs w:val="28"/>
            <w:u w:val="single"/>
            <w:lang w:eastAsia="ru-RU"/>
          </w:rPr>
          <w:t>-</w:t>
        </w:r>
        <w:r w:rsidR="00F2084B" w:rsidRPr="00497B15">
          <w:rPr>
            <w:rFonts w:ascii="Times New Roman" w:eastAsia="Times New Roman" w:hAnsi="Times New Roman" w:cs="Times New Roman"/>
            <w:color w:val="337AB7"/>
            <w:sz w:val="28"/>
            <w:szCs w:val="28"/>
            <w:u w:val="single"/>
            <w:lang w:eastAsia="ru-RU"/>
          </w:rPr>
          <w:t>Указ Президента Российской Федерации от 2 апреля 2013 г. № 310</w:t>
        </w:r>
        <w:r w:rsidR="00F2084B" w:rsidRPr="00497B15">
          <w:rPr>
            <w:rFonts w:ascii="Times New Roman" w:eastAsia="Times New Roman" w:hAnsi="Times New Roman" w:cs="Times New Roman"/>
            <w:color w:val="2FA4E7"/>
            <w:sz w:val="28"/>
            <w:szCs w:val="28"/>
            <w:u w:val="single"/>
            <w:lang w:eastAsia="ru-RU"/>
          </w:rPr>
          <w:t> </w:t>
        </w:r>
        <w:r w:rsidR="00F2084B" w:rsidRPr="00497B15">
          <w:rPr>
            <w:rFonts w:ascii="Times New Roman" w:eastAsia="Times New Roman" w:hAnsi="Times New Roman" w:cs="Times New Roman"/>
            <w:color w:val="000000"/>
            <w:sz w:val="28"/>
            <w:szCs w:val="28"/>
            <w:u w:val="single"/>
            <w:lang w:eastAsia="ru-RU"/>
          </w:rPr>
          <w:t>«О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hyperlink>
    </w:p>
    <w:p w:rsidR="00F2084B" w:rsidRPr="00F2084B" w:rsidRDefault="00A71A14" w:rsidP="000833F9">
      <w:pPr>
        <w:shd w:val="clear" w:color="auto" w:fill="FFFFFF"/>
        <w:spacing w:after="150" w:line="240" w:lineRule="auto"/>
        <w:jc w:val="both"/>
        <w:rPr>
          <w:rFonts w:ascii="Times New Roman" w:eastAsia="Times New Roman" w:hAnsi="Times New Roman" w:cs="Times New Roman"/>
          <w:color w:val="000000"/>
          <w:sz w:val="28"/>
          <w:szCs w:val="28"/>
          <w:lang w:eastAsia="ru-RU"/>
        </w:rPr>
      </w:pPr>
      <w:hyperlink r:id="rId25" w:history="1">
        <w:r w:rsidR="00F2084B" w:rsidRPr="00497B15">
          <w:rPr>
            <w:rFonts w:ascii="Times New Roman" w:eastAsia="Times New Roman" w:hAnsi="Times New Roman" w:cs="Times New Roman"/>
            <w:color w:val="000000"/>
            <w:sz w:val="28"/>
            <w:szCs w:val="28"/>
            <w:u w:val="single"/>
            <w:lang w:eastAsia="ru-RU"/>
          </w:rPr>
          <w:t>-</w:t>
        </w:r>
        <w:r w:rsidR="00F2084B" w:rsidRPr="00497B15">
          <w:rPr>
            <w:rFonts w:ascii="Times New Roman" w:eastAsia="Times New Roman" w:hAnsi="Times New Roman" w:cs="Times New Roman"/>
            <w:color w:val="337AB7"/>
            <w:sz w:val="28"/>
            <w:szCs w:val="28"/>
            <w:u w:val="single"/>
            <w:lang w:eastAsia="ru-RU"/>
          </w:rPr>
          <w:t>Указ Президента Российской Федерации от 8 июля 2013 № 613</w:t>
        </w:r>
        <w:r w:rsidR="00F2084B" w:rsidRPr="00497B15">
          <w:rPr>
            <w:rFonts w:ascii="Times New Roman" w:eastAsia="Times New Roman" w:hAnsi="Times New Roman" w:cs="Times New Roman"/>
            <w:color w:val="2FA4E7"/>
            <w:sz w:val="28"/>
            <w:szCs w:val="28"/>
            <w:u w:val="single"/>
            <w:lang w:eastAsia="ru-RU"/>
          </w:rPr>
          <w:t> </w:t>
        </w:r>
        <w:r w:rsidR="00F2084B" w:rsidRPr="00497B15">
          <w:rPr>
            <w:rFonts w:ascii="Times New Roman" w:eastAsia="Times New Roman" w:hAnsi="Times New Roman" w:cs="Times New Roman"/>
            <w:color w:val="000000"/>
            <w:sz w:val="28"/>
            <w:szCs w:val="28"/>
            <w:u w:val="single"/>
            <w:lang w:eastAsia="ru-RU"/>
          </w:rPr>
          <w:t>«Вопросы противодействия коррупции» (вместе с «Порядком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hyperlink>
    </w:p>
    <w:p w:rsidR="00F2084B" w:rsidRPr="00F2084B" w:rsidRDefault="00A71A14" w:rsidP="000833F9">
      <w:pPr>
        <w:shd w:val="clear" w:color="auto" w:fill="FFFFFF"/>
        <w:spacing w:after="150" w:line="240" w:lineRule="auto"/>
        <w:jc w:val="both"/>
        <w:rPr>
          <w:rFonts w:ascii="Times New Roman" w:eastAsia="Times New Roman" w:hAnsi="Times New Roman" w:cs="Times New Roman"/>
          <w:color w:val="000000"/>
          <w:sz w:val="28"/>
          <w:szCs w:val="28"/>
          <w:lang w:eastAsia="ru-RU"/>
        </w:rPr>
      </w:pPr>
      <w:hyperlink r:id="rId26" w:history="1">
        <w:r w:rsidR="00F2084B" w:rsidRPr="00497B15">
          <w:rPr>
            <w:rFonts w:ascii="Times New Roman" w:eastAsia="Times New Roman" w:hAnsi="Times New Roman" w:cs="Times New Roman"/>
            <w:color w:val="000000"/>
            <w:sz w:val="28"/>
            <w:szCs w:val="28"/>
            <w:u w:val="single"/>
            <w:lang w:eastAsia="ru-RU"/>
          </w:rPr>
          <w:t>-</w:t>
        </w:r>
        <w:r w:rsidR="00F2084B" w:rsidRPr="00497B15">
          <w:rPr>
            <w:rFonts w:ascii="Times New Roman" w:eastAsia="Times New Roman" w:hAnsi="Times New Roman" w:cs="Times New Roman"/>
            <w:color w:val="337AB7"/>
            <w:sz w:val="28"/>
            <w:szCs w:val="28"/>
            <w:u w:val="single"/>
            <w:lang w:eastAsia="ru-RU"/>
          </w:rPr>
          <w:t>Указ Президента Российской Федерации от 11 апреля 2014 №226</w:t>
        </w:r>
        <w:r w:rsidR="00F2084B" w:rsidRPr="00497B15">
          <w:rPr>
            <w:rFonts w:ascii="Times New Roman" w:eastAsia="Times New Roman" w:hAnsi="Times New Roman" w:cs="Times New Roman"/>
            <w:color w:val="2FA4E7"/>
            <w:sz w:val="28"/>
            <w:szCs w:val="28"/>
            <w:u w:val="single"/>
            <w:lang w:eastAsia="ru-RU"/>
          </w:rPr>
          <w:t> </w:t>
        </w:r>
        <w:r w:rsidR="00F2084B" w:rsidRPr="00497B15">
          <w:rPr>
            <w:rFonts w:ascii="Times New Roman" w:eastAsia="Times New Roman" w:hAnsi="Times New Roman" w:cs="Times New Roman"/>
            <w:color w:val="000000"/>
            <w:sz w:val="28"/>
            <w:szCs w:val="28"/>
            <w:u w:val="single"/>
            <w:lang w:eastAsia="ru-RU"/>
          </w:rPr>
          <w:t>«О Национальном плане противодействия коррупции на 2014 - 2015 годы»</w:t>
        </w:r>
      </w:hyperlink>
    </w:p>
    <w:p w:rsidR="00F2084B" w:rsidRPr="00F2084B" w:rsidRDefault="00F2084B" w:rsidP="000833F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2084B">
        <w:rPr>
          <w:rFonts w:ascii="Times New Roman" w:eastAsia="Times New Roman" w:hAnsi="Times New Roman" w:cs="Times New Roman"/>
          <w:color w:val="000000"/>
          <w:sz w:val="28"/>
          <w:szCs w:val="28"/>
          <w:lang w:eastAsia="ru-RU"/>
        </w:rPr>
        <w:t>-</w:t>
      </w:r>
      <w:hyperlink r:id="rId27" w:history="1">
        <w:r w:rsidRPr="00497B15">
          <w:rPr>
            <w:rFonts w:ascii="Times New Roman" w:eastAsia="Times New Roman" w:hAnsi="Times New Roman" w:cs="Times New Roman"/>
            <w:color w:val="337AB7"/>
            <w:sz w:val="28"/>
            <w:szCs w:val="28"/>
            <w:u w:val="single"/>
            <w:lang w:eastAsia="ru-RU"/>
          </w:rPr>
          <w:t>Указ Президента Российской Федерации от 23.06.2014 № 453</w:t>
        </w:r>
        <w:r w:rsidRPr="00497B15">
          <w:rPr>
            <w:rFonts w:ascii="Times New Roman" w:eastAsia="Times New Roman" w:hAnsi="Times New Roman" w:cs="Times New Roman"/>
            <w:color w:val="000000"/>
            <w:sz w:val="28"/>
            <w:szCs w:val="28"/>
            <w:u w:val="single"/>
            <w:lang w:eastAsia="ru-RU"/>
          </w:rPr>
          <w:t> «О внесении изменений в некоторые акты Президента Российской Федерации по вопросам противодействия коррупции»</w:t>
        </w:r>
      </w:hyperlink>
    </w:p>
    <w:p w:rsidR="00F2084B" w:rsidRPr="00F2084B" w:rsidRDefault="00A71A14" w:rsidP="000833F9">
      <w:pPr>
        <w:shd w:val="clear" w:color="auto" w:fill="FFFFFF"/>
        <w:spacing w:after="150" w:line="240" w:lineRule="auto"/>
        <w:jc w:val="both"/>
        <w:rPr>
          <w:rFonts w:ascii="Times New Roman" w:eastAsia="Times New Roman" w:hAnsi="Times New Roman" w:cs="Times New Roman"/>
          <w:color w:val="000000"/>
          <w:sz w:val="28"/>
          <w:szCs w:val="28"/>
          <w:lang w:eastAsia="ru-RU"/>
        </w:rPr>
      </w:pPr>
      <w:hyperlink r:id="rId28" w:history="1">
        <w:r w:rsidR="00F2084B" w:rsidRPr="00497B15">
          <w:rPr>
            <w:rFonts w:ascii="Times New Roman" w:eastAsia="Times New Roman" w:hAnsi="Times New Roman" w:cs="Times New Roman"/>
            <w:color w:val="000000"/>
            <w:sz w:val="28"/>
            <w:szCs w:val="28"/>
            <w:u w:val="single"/>
            <w:lang w:eastAsia="ru-RU"/>
          </w:rPr>
          <w:t>-</w:t>
        </w:r>
        <w:r w:rsidR="00F2084B" w:rsidRPr="00497B15">
          <w:rPr>
            <w:rFonts w:ascii="Times New Roman" w:eastAsia="Times New Roman" w:hAnsi="Times New Roman" w:cs="Times New Roman"/>
            <w:color w:val="337AB7"/>
            <w:sz w:val="28"/>
            <w:szCs w:val="28"/>
            <w:u w:val="single"/>
            <w:lang w:eastAsia="ru-RU"/>
          </w:rPr>
          <w:t>Указ Президента Российской Федерации от 23.06.2014 № 460</w:t>
        </w:r>
        <w:r w:rsidR="00F2084B" w:rsidRPr="00497B15">
          <w:rPr>
            <w:rFonts w:ascii="Times New Roman" w:eastAsia="Times New Roman" w:hAnsi="Times New Roman" w:cs="Times New Roman"/>
            <w:color w:val="2FA4E7"/>
            <w:sz w:val="28"/>
            <w:szCs w:val="28"/>
            <w:u w:val="single"/>
            <w:lang w:eastAsia="ru-RU"/>
          </w:rPr>
          <w:t> </w:t>
        </w:r>
        <w:r w:rsidR="00F2084B" w:rsidRPr="00497B15">
          <w:rPr>
            <w:rFonts w:ascii="Times New Roman" w:eastAsia="Times New Roman" w:hAnsi="Times New Roman" w:cs="Times New Roman"/>
            <w:color w:val="000000"/>
            <w:sz w:val="28"/>
            <w:szCs w:val="28"/>
            <w:u w:val="single"/>
            <w:lang w:eastAsia="ru-RU"/>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hyperlink>
    </w:p>
    <w:p w:rsidR="00F2084B" w:rsidRPr="00F2084B" w:rsidRDefault="00A71A14" w:rsidP="000833F9">
      <w:pPr>
        <w:shd w:val="clear" w:color="auto" w:fill="FFFFFF"/>
        <w:spacing w:after="150" w:line="240" w:lineRule="auto"/>
        <w:jc w:val="both"/>
        <w:rPr>
          <w:rFonts w:ascii="Times New Roman" w:eastAsia="Times New Roman" w:hAnsi="Times New Roman" w:cs="Times New Roman"/>
          <w:color w:val="000000"/>
          <w:sz w:val="28"/>
          <w:szCs w:val="28"/>
          <w:lang w:eastAsia="ru-RU"/>
        </w:rPr>
      </w:pPr>
      <w:hyperlink r:id="rId29" w:history="1">
        <w:r w:rsidR="00F2084B" w:rsidRPr="00497B15">
          <w:rPr>
            <w:rFonts w:ascii="Times New Roman" w:eastAsia="Times New Roman" w:hAnsi="Times New Roman" w:cs="Times New Roman"/>
            <w:color w:val="000000"/>
            <w:sz w:val="28"/>
            <w:szCs w:val="28"/>
            <w:u w:val="single"/>
            <w:lang w:eastAsia="ru-RU"/>
          </w:rPr>
          <w:t>-</w:t>
        </w:r>
        <w:r w:rsidR="00F2084B" w:rsidRPr="00497B15">
          <w:rPr>
            <w:rFonts w:ascii="Times New Roman" w:eastAsia="Times New Roman" w:hAnsi="Times New Roman" w:cs="Times New Roman"/>
            <w:color w:val="337AB7"/>
            <w:sz w:val="28"/>
            <w:szCs w:val="28"/>
            <w:u w:val="single"/>
            <w:lang w:eastAsia="ru-RU"/>
          </w:rPr>
          <w:t>Указ Президента Российской Федерации от 08.03.2015 № 120</w:t>
        </w:r>
        <w:r w:rsidR="00F2084B" w:rsidRPr="00497B15">
          <w:rPr>
            <w:rFonts w:ascii="Times New Roman" w:eastAsia="Times New Roman" w:hAnsi="Times New Roman" w:cs="Times New Roman"/>
            <w:color w:val="2FA4E7"/>
            <w:sz w:val="28"/>
            <w:szCs w:val="28"/>
            <w:u w:val="single"/>
            <w:lang w:eastAsia="ru-RU"/>
          </w:rPr>
          <w:t> </w:t>
        </w:r>
        <w:r w:rsidR="00F2084B" w:rsidRPr="00497B15">
          <w:rPr>
            <w:rFonts w:ascii="Times New Roman" w:eastAsia="Times New Roman" w:hAnsi="Times New Roman" w:cs="Times New Roman"/>
            <w:color w:val="000000"/>
            <w:sz w:val="28"/>
            <w:szCs w:val="28"/>
            <w:u w:val="single"/>
            <w:lang w:eastAsia="ru-RU"/>
          </w:rPr>
          <w:t>«О некоторых вопросах противодействия коррупции»</w:t>
        </w:r>
      </w:hyperlink>
    </w:p>
    <w:p w:rsidR="00F2084B" w:rsidRPr="00F2084B" w:rsidRDefault="00F2084B" w:rsidP="000833F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2084B">
        <w:rPr>
          <w:rFonts w:ascii="Times New Roman" w:eastAsia="Times New Roman" w:hAnsi="Times New Roman" w:cs="Times New Roman"/>
          <w:color w:val="000000"/>
          <w:sz w:val="28"/>
          <w:szCs w:val="28"/>
          <w:lang w:eastAsia="ru-RU"/>
        </w:rPr>
        <w:t> </w:t>
      </w:r>
      <w:hyperlink r:id="rId30" w:history="1">
        <w:r w:rsidRPr="00497B15">
          <w:rPr>
            <w:rFonts w:ascii="Times New Roman" w:eastAsia="Times New Roman" w:hAnsi="Times New Roman" w:cs="Times New Roman"/>
            <w:color w:val="2FA4E7"/>
            <w:sz w:val="28"/>
            <w:szCs w:val="28"/>
            <w:u w:val="single"/>
            <w:lang w:eastAsia="ru-RU"/>
          </w:rPr>
          <w:t>-</w:t>
        </w:r>
        <w:r w:rsidRPr="00497B15">
          <w:rPr>
            <w:rFonts w:ascii="Times New Roman" w:eastAsia="Times New Roman" w:hAnsi="Times New Roman" w:cs="Times New Roman"/>
            <w:color w:val="337AB7"/>
            <w:sz w:val="28"/>
            <w:szCs w:val="28"/>
            <w:u w:val="single"/>
            <w:lang w:eastAsia="ru-RU"/>
          </w:rPr>
          <w:t>Указ Президента Российской Федерации от 15 июля 2015 г. № 364</w:t>
        </w:r>
        <w:r w:rsidRPr="00497B15">
          <w:rPr>
            <w:rFonts w:ascii="Times New Roman" w:eastAsia="Times New Roman" w:hAnsi="Times New Roman" w:cs="Times New Roman"/>
            <w:color w:val="2FA4E7"/>
            <w:sz w:val="28"/>
            <w:szCs w:val="28"/>
            <w:u w:val="single"/>
            <w:lang w:eastAsia="ru-RU"/>
          </w:rPr>
          <w:t> </w:t>
        </w:r>
        <w:r w:rsidRPr="00497B15">
          <w:rPr>
            <w:rFonts w:ascii="Times New Roman" w:eastAsia="Times New Roman" w:hAnsi="Times New Roman" w:cs="Times New Roman"/>
            <w:color w:val="000000"/>
            <w:sz w:val="28"/>
            <w:szCs w:val="28"/>
            <w:u w:val="single"/>
            <w:lang w:eastAsia="ru-RU"/>
          </w:rPr>
          <w:t>«О мерах по совершенствованию организации деятельности в области противодействия коррупции»</w:t>
        </w:r>
      </w:hyperlink>
    </w:p>
    <w:p w:rsidR="00F2084B" w:rsidRPr="00F2084B" w:rsidRDefault="00F2084B" w:rsidP="000833F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2084B">
        <w:rPr>
          <w:rFonts w:ascii="Times New Roman" w:eastAsia="Times New Roman" w:hAnsi="Times New Roman" w:cs="Times New Roman"/>
          <w:color w:val="000000"/>
          <w:sz w:val="28"/>
          <w:szCs w:val="28"/>
          <w:lang w:eastAsia="ru-RU"/>
        </w:rPr>
        <w:t>-</w:t>
      </w:r>
      <w:hyperlink r:id="rId31" w:history="1">
        <w:r w:rsidRPr="00497B15">
          <w:rPr>
            <w:rFonts w:ascii="Times New Roman" w:eastAsia="Times New Roman" w:hAnsi="Times New Roman" w:cs="Times New Roman"/>
            <w:color w:val="337AB7"/>
            <w:sz w:val="28"/>
            <w:szCs w:val="28"/>
            <w:u w:val="single"/>
            <w:lang w:eastAsia="ru-RU"/>
          </w:rPr>
          <w:t>Указ Президента Российской Федерации от 22 декабря 2015 г. № 650</w:t>
        </w:r>
        <w:r w:rsidRPr="00497B15">
          <w:rPr>
            <w:rFonts w:ascii="Times New Roman" w:eastAsia="Times New Roman" w:hAnsi="Times New Roman" w:cs="Times New Roman"/>
            <w:color w:val="2FA4E7"/>
            <w:sz w:val="28"/>
            <w:szCs w:val="28"/>
            <w:u w:val="single"/>
            <w:lang w:eastAsia="ru-RU"/>
          </w:rPr>
          <w:t> </w:t>
        </w:r>
        <w:r w:rsidRPr="00497B15">
          <w:rPr>
            <w:rFonts w:ascii="Times New Roman" w:eastAsia="Times New Roman" w:hAnsi="Times New Roman" w:cs="Times New Roman"/>
            <w:color w:val="000000"/>
            <w:sz w:val="28"/>
            <w:szCs w:val="28"/>
            <w:u w:val="single"/>
            <w:lang w:eastAsia="ru-RU"/>
          </w:rPr>
          <w: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hyperlink>
    </w:p>
    <w:p w:rsidR="00F2084B" w:rsidRPr="00F2084B" w:rsidRDefault="00A71A14" w:rsidP="000833F9">
      <w:pPr>
        <w:shd w:val="clear" w:color="auto" w:fill="FFFFFF"/>
        <w:spacing w:after="150" w:line="240" w:lineRule="auto"/>
        <w:jc w:val="both"/>
        <w:rPr>
          <w:rFonts w:ascii="Times New Roman" w:eastAsia="Times New Roman" w:hAnsi="Times New Roman" w:cs="Times New Roman"/>
          <w:color w:val="000000"/>
          <w:sz w:val="28"/>
          <w:szCs w:val="28"/>
          <w:lang w:eastAsia="ru-RU"/>
        </w:rPr>
      </w:pPr>
      <w:hyperlink r:id="rId32" w:history="1">
        <w:r w:rsidR="00F2084B" w:rsidRPr="00497B15">
          <w:rPr>
            <w:rFonts w:ascii="Times New Roman" w:eastAsia="Times New Roman" w:hAnsi="Times New Roman" w:cs="Times New Roman"/>
            <w:color w:val="2FA4E7"/>
            <w:sz w:val="28"/>
            <w:szCs w:val="28"/>
            <w:u w:val="single"/>
            <w:lang w:eastAsia="ru-RU"/>
          </w:rPr>
          <w:t> </w:t>
        </w:r>
      </w:hyperlink>
      <w:hyperlink r:id="rId33" w:history="1">
        <w:r w:rsidR="00F2084B" w:rsidRPr="00497B15">
          <w:rPr>
            <w:rFonts w:ascii="Times New Roman" w:eastAsia="Times New Roman" w:hAnsi="Times New Roman" w:cs="Times New Roman"/>
            <w:color w:val="2FA4E7"/>
            <w:sz w:val="28"/>
            <w:szCs w:val="28"/>
            <w:u w:val="single"/>
            <w:lang w:eastAsia="ru-RU"/>
          </w:rPr>
          <w:t>-</w:t>
        </w:r>
        <w:r w:rsidR="00F2084B" w:rsidRPr="00497B15">
          <w:rPr>
            <w:rFonts w:ascii="Times New Roman" w:eastAsia="Times New Roman" w:hAnsi="Times New Roman" w:cs="Times New Roman"/>
            <w:color w:val="337AB7"/>
            <w:sz w:val="28"/>
            <w:szCs w:val="28"/>
            <w:u w:val="single"/>
            <w:lang w:eastAsia="ru-RU"/>
          </w:rPr>
          <w:t>Указ Президента Российской Федерации от 1 апреля 2016 г. № 147</w:t>
        </w:r>
        <w:r w:rsidR="00F2084B" w:rsidRPr="00497B15">
          <w:rPr>
            <w:rFonts w:ascii="Times New Roman" w:eastAsia="Times New Roman" w:hAnsi="Times New Roman" w:cs="Times New Roman"/>
            <w:color w:val="333333"/>
            <w:sz w:val="28"/>
            <w:szCs w:val="28"/>
            <w:u w:val="single"/>
            <w:lang w:eastAsia="ru-RU"/>
          </w:rPr>
          <w:t> «О Национальном плане противодействия коррупции на 2016-2017 годы»</w:t>
        </w:r>
      </w:hyperlink>
    </w:p>
    <w:p w:rsidR="00F2084B" w:rsidRPr="00497B15" w:rsidRDefault="00A71A14" w:rsidP="000833F9">
      <w:pPr>
        <w:shd w:val="clear" w:color="auto" w:fill="FFFFFF"/>
        <w:spacing w:after="150" w:line="240" w:lineRule="auto"/>
        <w:jc w:val="both"/>
        <w:rPr>
          <w:rFonts w:ascii="Times New Roman" w:eastAsia="Times New Roman" w:hAnsi="Times New Roman" w:cs="Times New Roman"/>
          <w:color w:val="000000"/>
          <w:sz w:val="28"/>
          <w:szCs w:val="28"/>
          <w:lang w:eastAsia="ru-RU"/>
        </w:rPr>
      </w:pPr>
      <w:hyperlink r:id="rId34" w:history="1">
        <w:r w:rsidR="00F2084B" w:rsidRPr="00497B15">
          <w:rPr>
            <w:rFonts w:ascii="Times New Roman" w:eastAsia="Times New Roman" w:hAnsi="Times New Roman" w:cs="Times New Roman"/>
            <w:color w:val="333333"/>
            <w:sz w:val="28"/>
            <w:szCs w:val="28"/>
            <w:u w:val="single"/>
            <w:lang w:eastAsia="ru-RU"/>
          </w:rPr>
          <w:t>-</w:t>
        </w:r>
        <w:r w:rsidR="00F2084B" w:rsidRPr="00497B15">
          <w:rPr>
            <w:rFonts w:ascii="Times New Roman" w:eastAsia="Times New Roman" w:hAnsi="Times New Roman" w:cs="Times New Roman"/>
            <w:color w:val="337AB7"/>
            <w:sz w:val="28"/>
            <w:szCs w:val="28"/>
            <w:u w:val="single"/>
            <w:lang w:eastAsia="ru-RU"/>
          </w:rPr>
          <w:t>Указ Президента Российской Федерации от 29 июня 2018 г. № 378</w:t>
        </w:r>
        <w:r w:rsidR="00F2084B" w:rsidRPr="00497B15">
          <w:rPr>
            <w:rFonts w:ascii="Times New Roman" w:eastAsia="Times New Roman" w:hAnsi="Times New Roman" w:cs="Times New Roman"/>
            <w:color w:val="2FA4E7"/>
            <w:sz w:val="28"/>
            <w:szCs w:val="28"/>
            <w:u w:val="single"/>
            <w:lang w:eastAsia="ru-RU"/>
          </w:rPr>
          <w:t> </w:t>
        </w:r>
        <w:r w:rsidR="00F2084B" w:rsidRPr="00497B15">
          <w:rPr>
            <w:rFonts w:ascii="Times New Roman" w:eastAsia="Times New Roman" w:hAnsi="Times New Roman" w:cs="Times New Roman"/>
            <w:color w:val="000000"/>
            <w:sz w:val="28"/>
            <w:szCs w:val="28"/>
            <w:u w:val="single"/>
            <w:lang w:eastAsia="ru-RU"/>
          </w:rPr>
          <w:t>«О Национальном плане противодействия коррупции на 2018 - 2020 годы»</w:t>
        </w:r>
      </w:hyperlink>
    </w:p>
    <w:p w:rsidR="00F2084B" w:rsidRPr="00F2084B" w:rsidRDefault="00F2084B" w:rsidP="00F2084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F2084B">
        <w:rPr>
          <w:rFonts w:ascii="Times New Roman" w:eastAsia="Times New Roman" w:hAnsi="Times New Roman" w:cs="Times New Roman"/>
          <w:color w:val="000000"/>
          <w:sz w:val="28"/>
          <w:szCs w:val="28"/>
          <w:lang w:eastAsia="ru-RU"/>
        </w:rPr>
        <w:t> </w:t>
      </w:r>
    </w:p>
    <w:p w:rsidR="00F2084B" w:rsidRPr="00F2084B" w:rsidRDefault="00F2084B" w:rsidP="00F2084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497B15">
        <w:rPr>
          <w:rFonts w:ascii="Times New Roman" w:eastAsia="Times New Roman" w:hAnsi="Times New Roman" w:cs="Times New Roman"/>
          <w:b/>
          <w:bCs/>
          <w:color w:val="000000"/>
          <w:sz w:val="28"/>
          <w:szCs w:val="28"/>
          <w:lang w:eastAsia="ru-RU"/>
        </w:rPr>
        <w:t>Постановления Правительства Российской Федерации</w:t>
      </w:r>
    </w:p>
    <w:p w:rsidR="00F2084B" w:rsidRPr="00F2084B" w:rsidRDefault="00F2084B" w:rsidP="000833F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2084B">
        <w:rPr>
          <w:rFonts w:ascii="Times New Roman" w:eastAsia="Times New Roman" w:hAnsi="Times New Roman" w:cs="Times New Roman"/>
          <w:color w:val="337AB7"/>
          <w:sz w:val="28"/>
          <w:szCs w:val="28"/>
          <w:lang w:eastAsia="ru-RU"/>
        </w:rPr>
        <w:t>-</w:t>
      </w:r>
      <w:hyperlink r:id="rId35" w:history="1">
        <w:r w:rsidRPr="00497B15">
          <w:rPr>
            <w:rFonts w:ascii="Times New Roman" w:eastAsia="Times New Roman" w:hAnsi="Times New Roman" w:cs="Times New Roman"/>
            <w:color w:val="2FA4E7"/>
            <w:sz w:val="28"/>
            <w:szCs w:val="28"/>
            <w:u w:val="single"/>
            <w:lang w:eastAsia="ru-RU"/>
          </w:rPr>
          <w:t>Постановление Правительства Российской Федерации от 13 марта 2013 г. № 207</w:t>
        </w:r>
      </w:hyperlink>
      <w:hyperlink r:id="rId36" w:history="1">
        <w:r w:rsidRPr="00497B15">
          <w:rPr>
            <w:rFonts w:ascii="Times New Roman" w:eastAsia="Times New Roman" w:hAnsi="Times New Roman" w:cs="Times New Roman"/>
            <w:color w:val="2FA4E7"/>
            <w:sz w:val="28"/>
            <w:szCs w:val="28"/>
            <w:u w:val="single"/>
            <w:lang w:eastAsia="ru-RU"/>
          </w:rPr>
          <w:t> «</w:t>
        </w:r>
        <w:r w:rsidRPr="00497B15">
          <w:rPr>
            <w:rFonts w:ascii="Times New Roman" w:eastAsia="Times New Roman" w:hAnsi="Times New Roman" w:cs="Times New Roman"/>
            <w:color w:val="000000"/>
            <w:sz w:val="28"/>
            <w:szCs w:val="28"/>
            <w:u w:val="single"/>
            <w:lang w:eastAsia="ru-RU"/>
          </w:rPr>
          <w:t>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hyperlink>
    </w:p>
    <w:p w:rsidR="00F2084B" w:rsidRPr="00F2084B" w:rsidRDefault="00F2084B" w:rsidP="000833F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2084B">
        <w:rPr>
          <w:rFonts w:ascii="Times New Roman" w:eastAsia="Times New Roman" w:hAnsi="Times New Roman" w:cs="Times New Roman"/>
          <w:color w:val="000000"/>
          <w:sz w:val="28"/>
          <w:szCs w:val="28"/>
          <w:lang w:eastAsia="ru-RU"/>
        </w:rPr>
        <w:t>-</w:t>
      </w:r>
      <w:hyperlink r:id="rId37" w:history="1">
        <w:r w:rsidRPr="00497B15">
          <w:rPr>
            <w:rFonts w:ascii="Times New Roman" w:eastAsia="Times New Roman" w:hAnsi="Times New Roman" w:cs="Times New Roman"/>
            <w:color w:val="337AB7"/>
            <w:sz w:val="28"/>
            <w:szCs w:val="28"/>
            <w:u w:val="single"/>
            <w:lang w:eastAsia="ru-RU"/>
          </w:rPr>
          <w:t>Постановление Правительства Российской Федерации от 13 марта 2013 г. № 208</w:t>
        </w:r>
        <w:r w:rsidRPr="00497B15">
          <w:rPr>
            <w:rFonts w:ascii="Times New Roman" w:eastAsia="Times New Roman" w:hAnsi="Times New Roman" w:cs="Times New Roman"/>
            <w:color w:val="2FA4E7"/>
            <w:sz w:val="28"/>
            <w:szCs w:val="28"/>
            <w:u w:val="single"/>
            <w:lang w:eastAsia="ru-RU"/>
          </w:rPr>
          <w:t> </w:t>
        </w:r>
        <w:r w:rsidRPr="00497B15">
          <w:rPr>
            <w:rFonts w:ascii="Times New Roman" w:eastAsia="Times New Roman" w:hAnsi="Times New Roman" w:cs="Times New Roman"/>
            <w:color w:val="000000"/>
            <w:sz w:val="28"/>
            <w:szCs w:val="28"/>
            <w:u w:val="single"/>
            <w:lang w:eastAsia="ru-RU"/>
          </w:rPr>
          <w:t>«Об утверждении Правил представления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hyperlink>
    </w:p>
    <w:p w:rsidR="00F2084B" w:rsidRPr="00F2084B" w:rsidRDefault="00F2084B" w:rsidP="000833F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2084B">
        <w:rPr>
          <w:rFonts w:ascii="Times New Roman" w:eastAsia="Times New Roman" w:hAnsi="Times New Roman" w:cs="Times New Roman"/>
          <w:color w:val="000000"/>
          <w:sz w:val="28"/>
          <w:szCs w:val="28"/>
          <w:lang w:eastAsia="ru-RU"/>
        </w:rPr>
        <w:t>-</w:t>
      </w:r>
      <w:hyperlink r:id="rId38" w:history="1">
        <w:r w:rsidRPr="00497B15">
          <w:rPr>
            <w:rFonts w:ascii="Times New Roman" w:eastAsia="Times New Roman" w:hAnsi="Times New Roman" w:cs="Times New Roman"/>
            <w:color w:val="337AB7"/>
            <w:sz w:val="28"/>
            <w:szCs w:val="28"/>
            <w:u w:val="single"/>
            <w:lang w:eastAsia="ru-RU"/>
          </w:rPr>
          <w:t>Постановление Правительства Российской Федерации от 5 июля 2013 г. № 568</w:t>
        </w:r>
        <w:r w:rsidRPr="00497B15">
          <w:rPr>
            <w:rFonts w:ascii="Times New Roman" w:eastAsia="Times New Roman" w:hAnsi="Times New Roman" w:cs="Times New Roman"/>
            <w:color w:val="2FA4E7"/>
            <w:sz w:val="28"/>
            <w:szCs w:val="28"/>
            <w:u w:val="single"/>
            <w:lang w:eastAsia="ru-RU"/>
          </w:rPr>
          <w:t> </w:t>
        </w:r>
        <w:r w:rsidRPr="00497B15">
          <w:rPr>
            <w:rFonts w:ascii="Times New Roman" w:eastAsia="Times New Roman" w:hAnsi="Times New Roman" w:cs="Times New Roman"/>
            <w:color w:val="000000"/>
            <w:sz w:val="28"/>
            <w:szCs w:val="28"/>
            <w:u w:val="single"/>
            <w:lang w:eastAsia="ru-RU"/>
          </w:rPr>
          <w:t>«О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коррупционного характера своих супруга (супруги) и несовершеннолетних детей»</w:t>
        </w:r>
      </w:hyperlink>
    </w:p>
    <w:p w:rsidR="00F2084B" w:rsidRPr="00F2084B" w:rsidRDefault="00F2084B" w:rsidP="000833F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2084B">
        <w:rPr>
          <w:rFonts w:ascii="Times New Roman" w:eastAsia="Times New Roman" w:hAnsi="Times New Roman" w:cs="Times New Roman"/>
          <w:color w:val="000000"/>
          <w:sz w:val="28"/>
          <w:szCs w:val="28"/>
          <w:lang w:eastAsia="ru-RU"/>
        </w:rPr>
        <w:t>-</w:t>
      </w:r>
      <w:hyperlink r:id="rId39" w:history="1">
        <w:r w:rsidRPr="00497B15">
          <w:rPr>
            <w:rFonts w:ascii="Times New Roman" w:eastAsia="Times New Roman" w:hAnsi="Times New Roman" w:cs="Times New Roman"/>
            <w:color w:val="337AB7"/>
            <w:sz w:val="28"/>
            <w:szCs w:val="28"/>
            <w:u w:val="single"/>
            <w:lang w:eastAsia="ru-RU"/>
          </w:rPr>
          <w:t>Постановление Правительства Российской Федерации от 9 января 2014 г. № 10</w:t>
        </w:r>
        <w:r w:rsidRPr="00497B15">
          <w:rPr>
            <w:rFonts w:ascii="Times New Roman" w:eastAsia="Times New Roman" w:hAnsi="Times New Roman" w:cs="Times New Roman"/>
            <w:color w:val="2FA4E7"/>
            <w:sz w:val="28"/>
            <w:szCs w:val="28"/>
            <w:u w:val="single"/>
            <w:lang w:eastAsia="ru-RU"/>
          </w:rPr>
          <w:t> </w:t>
        </w:r>
        <w:r w:rsidRPr="00497B15">
          <w:rPr>
            <w:rFonts w:ascii="Times New Roman" w:eastAsia="Times New Roman" w:hAnsi="Times New Roman" w:cs="Times New Roman"/>
            <w:color w:val="000000"/>
            <w:sz w:val="28"/>
            <w:szCs w:val="28"/>
            <w:u w:val="single"/>
            <w:lang w:eastAsia="ru-RU"/>
          </w:rPr>
          <w:t xml:space="preserve">«О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(вместе с «Типовым положением о сообщении отдельными категориями лиц о получении подарка в связи с их должностным положением или исполнением ими служебных (должностных) обязанностей, сдаче и </w:t>
        </w:r>
        <w:r w:rsidRPr="00497B15">
          <w:rPr>
            <w:rFonts w:ascii="Times New Roman" w:eastAsia="Times New Roman" w:hAnsi="Times New Roman" w:cs="Times New Roman"/>
            <w:color w:val="000000"/>
            <w:sz w:val="28"/>
            <w:szCs w:val="28"/>
            <w:u w:val="single"/>
            <w:lang w:eastAsia="ru-RU"/>
          </w:rPr>
          <w:lastRenderedPageBreak/>
          <w:t>оценке подарка, реализации (выкупе) и зачислении средств, вырученных от его реализации»)»</w:t>
        </w:r>
      </w:hyperlink>
    </w:p>
    <w:p w:rsidR="00F2084B" w:rsidRPr="00F2084B" w:rsidRDefault="00A71A14" w:rsidP="000833F9">
      <w:pPr>
        <w:shd w:val="clear" w:color="auto" w:fill="FFFFFF"/>
        <w:spacing w:after="150" w:line="240" w:lineRule="auto"/>
        <w:jc w:val="both"/>
        <w:rPr>
          <w:rFonts w:ascii="Times New Roman" w:eastAsia="Times New Roman" w:hAnsi="Times New Roman" w:cs="Times New Roman"/>
          <w:color w:val="000000"/>
          <w:sz w:val="28"/>
          <w:szCs w:val="28"/>
          <w:lang w:eastAsia="ru-RU"/>
        </w:rPr>
      </w:pPr>
      <w:hyperlink r:id="rId40" w:history="1">
        <w:r w:rsidR="00F2084B" w:rsidRPr="00497B15">
          <w:rPr>
            <w:rFonts w:ascii="Times New Roman" w:eastAsia="Times New Roman" w:hAnsi="Times New Roman" w:cs="Times New Roman"/>
            <w:color w:val="000000"/>
            <w:sz w:val="28"/>
            <w:szCs w:val="28"/>
            <w:u w:val="single"/>
            <w:lang w:eastAsia="ru-RU"/>
          </w:rPr>
          <w:t>-</w:t>
        </w:r>
        <w:r w:rsidR="00F2084B" w:rsidRPr="00497B15">
          <w:rPr>
            <w:rFonts w:ascii="Times New Roman" w:eastAsia="Times New Roman" w:hAnsi="Times New Roman" w:cs="Times New Roman"/>
            <w:color w:val="337AB7"/>
            <w:sz w:val="28"/>
            <w:szCs w:val="28"/>
            <w:u w:val="single"/>
            <w:lang w:eastAsia="ru-RU"/>
          </w:rPr>
          <w:t>Постановление Правительства Российской Федерации от 6 ноября 2014 г. № 1164</w:t>
        </w:r>
        <w:r w:rsidR="00F2084B" w:rsidRPr="00497B15">
          <w:rPr>
            <w:rFonts w:ascii="Times New Roman" w:eastAsia="Times New Roman" w:hAnsi="Times New Roman" w:cs="Times New Roman"/>
            <w:color w:val="2FA4E7"/>
            <w:sz w:val="28"/>
            <w:szCs w:val="28"/>
            <w:u w:val="single"/>
            <w:lang w:eastAsia="ru-RU"/>
          </w:rPr>
          <w:t> </w:t>
        </w:r>
        <w:r w:rsidR="00F2084B" w:rsidRPr="00497B15">
          <w:rPr>
            <w:rFonts w:ascii="Times New Roman" w:eastAsia="Times New Roman" w:hAnsi="Times New Roman" w:cs="Times New Roman"/>
            <w:color w:val="000000"/>
            <w:sz w:val="28"/>
            <w:szCs w:val="28"/>
            <w:u w:val="single"/>
            <w:lang w:eastAsia="ru-RU"/>
          </w:rPr>
          <w:t>«О внесении изменений в некоторые акты Правительства Российской Федерации»</w:t>
        </w:r>
      </w:hyperlink>
    </w:p>
    <w:p w:rsidR="00F2084B" w:rsidRPr="00F2084B" w:rsidRDefault="00F2084B" w:rsidP="000833F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2084B">
        <w:rPr>
          <w:rFonts w:ascii="Times New Roman" w:eastAsia="Times New Roman" w:hAnsi="Times New Roman" w:cs="Times New Roman"/>
          <w:color w:val="000000"/>
          <w:sz w:val="28"/>
          <w:szCs w:val="28"/>
          <w:lang w:eastAsia="ru-RU"/>
        </w:rPr>
        <w:t>-</w:t>
      </w:r>
      <w:hyperlink r:id="rId41" w:history="1">
        <w:r w:rsidRPr="00497B15">
          <w:rPr>
            <w:rFonts w:ascii="Times New Roman" w:eastAsia="Times New Roman" w:hAnsi="Times New Roman" w:cs="Times New Roman"/>
            <w:color w:val="337AB7"/>
            <w:sz w:val="28"/>
            <w:szCs w:val="28"/>
            <w:u w:val="single"/>
            <w:lang w:eastAsia="ru-RU"/>
          </w:rPr>
          <w:t>Постановление Правительства Российской Федерации от 21 января 2015 г. № 29</w:t>
        </w:r>
        <w:r w:rsidRPr="00497B15">
          <w:rPr>
            <w:rFonts w:ascii="Times New Roman" w:eastAsia="Times New Roman" w:hAnsi="Times New Roman" w:cs="Times New Roman"/>
            <w:color w:val="2FA4E7"/>
            <w:sz w:val="28"/>
            <w:szCs w:val="28"/>
            <w:u w:val="single"/>
            <w:lang w:eastAsia="ru-RU"/>
          </w:rPr>
          <w:t> </w:t>
        </w:r>
        <w:r w:rsidRPr="00497B15">
          <w:rPr>
            <w:rFonts w:ascii="Times New Roman" w:eastAsia="Times New Roman" w:hAnsi="Times New Roman" w:cs="Times New Roman"/>
            <w:color w:val="000000"/>
            <w:sz w:val="28"/>
            <w:szCs w:val="28"/>
            <w:u w:val="single"/>
            <w:lang w:eastAsia="ru-RU"/>
          </w:rPr>
          <w:t>«Об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hyperlink>
    </w:p>
    <w:p w:rsidR="00F2084B" w:rsidRPr="00F2084B" w:rsidRDefault="00A71A14" w:rsidP="000833F9">
      <w:pPr>
        <w:shd w:val="clear" w:color="auto" w:fill="FFFFFF"/>
        <w:spacing w:after="150" w:line="240" w:lineRule="auto"/>
        <w:jc w:val="both"/>
        <w:rPr>
          <w:rFonts w:ascii="Times New Roman" w:eastAsia="Times New Roman" w:hAnsi="Times New Roman" w:cs="Times New Roman"/>
          <w:color w:val="000000"/>
          <w:sz w:val="28"/>
          <w:szCs w:val="28"/>
          <w:lang w:eastAsia="ru-RU"/>
        </w:rPr>
      </w:pPr>
      <w:hyperlink r:id="rId42" w:history="1">
        <w:r w:rsidR="00F2084B" w:rsidRPr="00497B15">
          <w:rPr>
            <w:rFonts w:ascii="Times New Roman" w:eastAsia="Times New Roman" w:hAnsi="Times New Roman" w:cs="Times New Roman"/>
            <w:color w:val="000000"/>
            <w:sz w:val="28"/>
            <w:szCs w:val="28"/>
            <w:u w:val="single"/>
            <w:lang w:eastAsia="ru-RU"/>
          </w:rPr>
          <w:t>-</w:t>
        </w:r>
        <w:r w:rsidR="00F2084B" w:rsidRPr="00497B15">
          <w:rPr>
            <w:rFonts w:ascii="Times New Roman" w:eastAsia="Times New Roman" w:hAnsi="Times New Roman" w:cs="Times New Roman"/>
            <w:color w:val="337AB7"/>
            <w:sz w:val="28"/>
            <w:szCs w:val="28"/>
            <w:u w:val="single"/>
            <w:lang w:eastAsia="ru-RU"/>
          </w:rPr>
          <w:t>Постановление Правительства Российской Федерации от 12 октября 2015 г. № 1088</w:t>
        </w:r>
        <w:r w:rsidR="00F2084B" w:rsidRPr="00497B15">
          <w:rPr>
            <w:rFonts w:ascii="Times New Roman" w:eastAsia="Times New Roman" w:hAnsi="Times New Roman" w:cs="Times New Roman"/>
            <w:color w:val="000000"/>
            <w:sz w:val="28"/>
            <w:szCs w:val="28"/>
            <w:u w:val="single"/>
            <w:lang w:eastAsia="ru-RU"/>
          </w:rPr>
          <w:t>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hyperlink>
    </w:p>
    <w:p w:rsidR="00F2084B" w:rsidRDefault="00A71A14" w:rsidP="000833F9">
      <w:pPr>
        <w:shd w:val="clear" w:color="auto" w:fill="FFFFFF"/>
        <w:spacing w:after="150" w:line="240" w:lineRule="auto"/>
        <w:jc w:val="both"/>
        <w:rPr>
          <w:rFonts w:ascii="Times New Roman" w:eastAsia="Times New Roman" w:hAnsi="Times New Roman" w:cs="Times New Roman"/>
          <w:color w:val="000000"/>
          <w:sz w:val="28"/>
          <w:szCs w:val="28"/>
          <w:lang w:eastAsia="ru-RU"/>
        </w:rPr>
      </w:pPr>
      <w:hyperlink r:id="rId43" w:history="1">
        <w:r w:rsidR="00F2084B" w:rsidRPr="00497B15">
          <w:rPr>
            <w:rFonts w:ascii="Times New Roman" w:eastAsia="Times New Roman" w:hAnsi="Times New Roman" w:cs="Times New Roman"/>
            <w:color w:val="000000"/>
            <w:sz w:val="28"/>
            <w:szCs w:val="28"/>
            <w:u w:val="single"/>
            <w:lang w:eastAsia="ru-RU"/>
          </w:rPr>
          <w:t>-</w:t>
        </w:r>
        <w:r w:rsidR="00F2084B" w:rsidRPr="00497B15">
          <w:rPr>
            <w:rFonts w:ascii="Times New Roman" w:eastAsia="Times New Roman" w:hAnsi="Times New Roman" w:cs="Times New Roman"/>
            <w:color w:val="337AB7"/>
            <w:sz w:val="28"/>
            <w:szCs w:val="28"/>
            <w:u w:val="single"/>
            <w:lang w:eastAsia="ru-RU"/>
          </w:rPr>
          <w:t>Постановление Правительства Российской Федерации от 5 марта 2018 г. № 228</w:t>
        </w:r>
        <w:r w:rsidR="00F2084B" w:rsidRPr="00497B15">
          <w:rPr>
            <w:rFonts w:ascii="Times New Roman" w:eastAsia="Times New Roman" w:hAnsi="Times New Roman" w:cs="Times New Roman"/>
            <w:color w:val="2FA4E7"/>
            <w:sz w:val="28"/>
            <w:szCs w:val="28"/>
            <w:u w:val="single"/>
            <w:lang w:eastAsia="ru-RU"/>
          </w:rPr>
          <w:t> </w:t>
        </w:r>
        <w:r w:rsidR="00F2084B" w:rsidRPr="00497B15">
          <w:rPr>
            <w:rFonts w:ascii="Times New Roman" w:eastAsia="Times New Roman" w:hAnsi="Times New Roman" w:cs="Times New Roman"/>
            <w:color w:val="000000"/>
            <w:sz w:val="28"/>
            <w:szCs w:val="28"/>
            <w:u w:val="single"/>
            <w:lang w:eastAsia="ru-RU"/>
          </w:rPr>
          <w:t>«О реестре лиц, уволенных в связи с утратой доверия»</w:t>
        </w:r>
      </w:hyperlink>
    </w:p>
    <w:p w:rsidR="000833F9" w:rsidRPr="00F2084B" w:rsidRDefault="000833F9" w:rsidP="000833F9">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8368DD" w:rsidRPr="00CE66FE" w:rsidRDefault="00F2084B" w:rsidP="008368DD">
      <w:pPr>
        <w:spacing w:after="150" w:line="240" w:lineRule="auto"/>
        <w:jc w:val="center"/>
        <w:rPr>
          <w:rFonts w:ascii="Times New Roman" w:eastAsia="Times New Roman" w:hAnsi="Times New Roman" w:cs="Times New Roman"/>
          <w:b/>
          <w:color w:val="000000"/>
          <w:sz w:val="21"/>
          <w:szCs w:val="21"/>
          <w:lang w:eastAsia="ru-RU"/>
        </w:rPr>
      </w:pPr>
      <w:r w:rsidRPr="00497B15">
        <w:rPr>
          <w:rFonts w:ascii="Times New Roman" w:eastAsia="Times New Roman" w:hAnsi="Times New Roman" w:cs="Times New Roman"/>
          <w:b/>
          <w:bCs/>
          <w:iCs/>
          <w:color w:val="000000"/>
          <w:sz w:val="28"/>
          <w:szCs w:val="28"/>
          <w:lang w:eastAsia="ru-RU"/>
        </w:rPr>
        <w:t>Нормативные правовые акты Липецкой области</w:t>
      </w:r>
      <w:r w:rsidR="008368DD">
        <w:rPr>
          <w:rFonts w:ascii="Times New Roman" w:eastAsia="Times New Roman" w:hAnsi="Times New Roman" w:cs="Times New Roman"/>
          <w:b/>
          <w:bCs/>
          <w:iCs/>
          <w:color w:val="000000"/>
          <w:sz w:val="28"/>
          <w:szCs w:val="28"/>
          <w:lang w:eastAsia="ru-RU"/>
        </w:rPr>
        <w:t xml:space="preserve"> </w:t>
      </w:r>
      <w:r w:rsidR="008368DD" w:rsidRPr="00CE66FE">
        <w:rPr>
          <w:rFonts w:ascii="Times New Roman" w:eastAsia="Times New Roman" w:hAnsi="Times New Roman" w:cs="Times New Roman"/>
          <w:b/>
          <w:iCs/>
          <w:color w:val="000000"/>
          <w:sz w:val="28"/>
          <w:szCs w:val="28"/>
          <w:lang w:eastAsia="ru-RU"/>
        </w:rPr>
        <w:t>в сфере противодействия коррупции</w:t>
      </w:r>
    </w:p>
    <w:p w:rsidR="00F2084B" w:rsidRPr="000833F9" w:rsidRDefault="000833F9" w:rsidP="00F2084B">
      <w:pPr>
        <w:shd w:val="clear" w:color="auto" w:fill="FFFFFF"/>
        <w:spacing w:after="150" w:line="240" w:lineRule="auto"/>
        <w:rPr>
          <w:rStyle w:val="a5"/>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fldChar w:fldCharType="begin"/>
      </w:r>
      <w:r>
        <w:rPr>
          <w:rFonts w:ascii="Times New Roman" w:eastAsia="Times New Roman" w:hAnsi="Times New Roman" w:cs="Times New Roman"/>
          <w:b/>
          <w:bCs/>
          <w:sz w:val="28"/>
          <w:szCs w:val="28"/>
          <w:lang w:eastAsia="ru-RU"/>
        </w:rPr>
        <w:instrText xml:space="preserve"> HYPERLINK "https://www.admlip.ru/activities/protivodeystvie-korruptsii/" </w:instrText>
      </w:r>
      <w:r>
        <w:rPr>
          <w:rFonts w:ascii="Times New Roman" w:eastAsia="Times New Roman" w:hAnsi="Times New Roman" w:cs="Times New Roman"/>
          <w:b/>
          <w:bCs/>
          <w:sz w:val="28"/>
          <w:szCs w:val="28"/>
          <w:lang w:eastAsia="ru-RU"/>
        </w:rPr>
        <w:fldChar w:fldCharType="separate"/>
      </w:r>
      <w:r w:rsidR="00F2084B" w:rsidRPr="000833F9">
        <w:rPr>
          <w:rStyle w:val="a5"/>
          <w:rFonts w:ascii="Times New Roman" w:eastAsia="Times New Roman" w:hAnsi="Times New Roman" w:cs="Times New Roman"/>
          <w:b/>
          <w:bCs/>
          <w:sz w:val="28"/>
          <w:szCs w:val="28"/>
          <w:lang w:eastAsia="ru-RU"/>
        </w:rPr>
        <w:t>https://www.admlip.ru/activities/protivodeystvie-korruptsii/</w:t>
      </w:r>
    </w:p>
    <w:p w:rsidR="008368DD" w:rsidRPr="00CE66FE" w:rsidRDefault="000833F9" w:rsidP="008368DD">
      <w:pPr>
        <w:spacing w:after="150" w:line="240" w:lineRule="auto"/>
        <w:jc w:val="center"/>
        <w:rPr>
          <w:rFonts w:ascii="Times New Roman" w:eastAsia="Times New Roman" w:hAnsi="Times New Roman" w:cs="Times New Roman"/>
          <w:b/>
          <w:color w:val="000000"/>
          <w:sz w:val="21"/>
          <w:szCs w:val="21"/>
          <w:lang w:eastAsia="ru-RU"/>
        </w:rPr>
      </w:pPr>
      <w:r>
        <w:rPr>
          <w:rFonts w:ascii="Times New Roman" w:eastAsia="Times New Roman" w:hAnsi="Times New Roman" w:cs="Times New Roman"/>
          <w:b/>
          <w:bCs/>
          <w:sz w:val="28"/>
          <w:szCs w:val="28"/>
          <w:lang w:eastAsia="ru-RU"/>
        </w:rPr>
        <w:fldChar w:fldCharType="end"/>
      </w:r>
      <w:r w:rsidR="00F2084B" w:rsidRPr="00497B15">
        <w:rPr>
          <w:rFonts w:ascii="Times New Roman" w:eastAsia="Times New Roman" w:hAnsi="Times New Roman" w:cs="Times New Roman"/>
          <w:b/>
          <w:bCs/>
          <w:iCs/>
          <w:color w:val="000000"/>
          <w:sz w:val="28"/>
          <w:szCs w:val="28"/>
          <w:lang w:eastAsia="ru-RU"/>
        </w:rPr>
        <w:t>Муниципальные правовые акты</w:t>
      </w:r>
      <w:r w:rsidR="008368DD">
        <w:rPr>
          <w:rFonts w:ascii="Times New Roman" w:eastAsia="Times New Roman" w:hAnsi="Times New Roman" w:cs="Times New Roman"/>
          <w:b/>
          <w:bCs/>
          <w:iCs/>
          <w:color w:val="000000"/>
          <w:sz w:val="28"/>
          <w:szCs w:val="28"/>
          <w:lang w:eastAsia="ru-RU"/>
        </w:rPr>
        <w:t xml:space="preserve"> </w:t>
      </w:r>
      <w:r w:rsidR="008368DD" w:rsidRPr="00CE66FE">
        <w:rPr>
          <w:rFonts w:ascii="Times New Roman" w:eastAsia="Times New Roman" w:hAnsi="Times New Roman" w:cs="Times New Roman"/>
          <w:b/>
          <w:iCs/>
          <w:color w:val="000000"/>
          <w:sz w:val="28"/>
          <w:szCs w:val="28"/>
          <w:lang w:eastAsia="ru-RU"/>
        </w:rPr>
        <w:t>в сфере противодействия коррупции</w:t>
      </w:r>
    </w:p>
    <w:p w:rsidR="00F2084B" w:rsidRPr="00497B15" w:rsidRDefault="00A71A14" w:rsidP="008368DD">
      <w:pPr>
        <w:spacing w:after="150" w:line="240" w:lineRule="auto"/>
        <w:rPr>
          <w:rFonts w:ascii="Times New Roman" w:eastAsia="Times New Roman" w:hAnsi="Times New Roman" w:cs="Times New Roman"/>
          <w:b/>
          <w:bCs/>
          <w:color w:val="000000"/>
          <w:sz w:val="28"/>
          <w:szCs w:val="28"/>
          <w:lang w:eastAsia="ru-RU"/>
        </w:rPr>
      </w:pPr>
      <w:hyperlink r:id="rId44" w:tooltip="Муниципальные правовые акты" w:history="1"/>
      <w:r w:rsidR="00F2084B" w:rsidRPr="00497B15">
        <w:rPr>
          <w:rFonts w:ascii="Times New Roman" w:eastAsia="Times New Roman" w:hAnsi="Times New Roman" w:cs="Times New Roman"/>
          <w:b/>
          <w:bCs/>
          <w:i/>
          <w:iCs/>
          <w:color w:val="000000"/>
          <w:sz w:val="28"/>
          <w:szCs w:val="28"/>
          <w:lang w:eastAsia="ru-RU"/>
        </w:rPr>
        <w:t xml:space="preserve"> </w:t>
      </w:r>
      <w:hyperlink r:id="rId45" w:history="1">
        <w:r w:rsidR="00F2084B" w:rsidRPr="00497B15">
          <w:rPr>
            <w:rStyle w:val="a5"/>
            <w:rFonts w:ascii="Times New Roman" w:eastAsia="Times New Roman" w:hAnsi="Times New Roman" w:cs="Times New Roman"/>
            <w:b/>
            <w:bCs/>
            <w:sz w:val="28"/>
            <w:szCs w:val="28"/>
            <w:lang w:eastAsia="ru-RU"/>
          </w:rPr>
          <w:t>http://lipetskcity.ru/documents/borba_s_korrupciej</w:t>
        </w:r>
      </w:hyperlink>
    </w:p>
    <w:p w:rsidR="00F2084B" w:rsidRPr="00F2084B" w:rsidRDefault="00F2084B" w:rsidP="00F2084B">
      <w:pPr>
        <w:shd w:val="clear" w:color="auto" w:fill="FFFFFF"/>
        <w:spacing w:after="150" w:line="240" w:lineRule="auto"/>
        <w:rPr>
          <w:rFonts w:ascii="Times New Roman" w:eastAsia="Times New Roman" w:hAnsi="Times New Roman" w:cs="Times New Roman"/>
          <w:color w:val="000000"/>
          <w:sz w:val="28"/>
          <w:szCs w:val="28"/>
          <w:lang w:eastAsia="ru-RU"/>
        </w:rPr>
      </w:pPr>
      <w:r w:rsidRPr="00497B15">
        <w:rPr>
          <w:rFonts w:ascii="Times New Roman" w:eastAsia="Times New Roman" w:hAnsi="Times New Roman" w:cs="Times New Roman"/>
          <w:b/>
          <w:bCs/>
          <w:color w:val="000000"/>
          <w:sz w:val="28"/>
          <w:szCs w:val="28"/>
          <w:lang w:eastAsia="ru-RU"/>
        </w:rPr>
        <w:t xml:space="preserve"> </w:t>
      </w:r>
    </w:p>
    <w:p w:rsidR="00F2084B" w:rsidRPr="00F2084B" w:rsidRDefault="00F2084B" w:rsidP="00F2084B">
      <w:pPr>
        <w:shd w:val="clear" w:color="auto" w:fill="FFFFFF"/>
        <w:spacing w:after="150" w:line="240" w:lineRule="auto"/>
        <w:rPr>
          <w:rFonts w:ascii="Times New Roman" w:eastAsia="Times New Roman" w:hAnsi="Times New Roman" w:cs="Times New Roman"/>
          <w:color w:val="000000"/>
          <w:sz w:val="28"/>
          <w:szCs w:val="28"/>
          <w:lang w:eastAsia="ru-RU"/>
        </w:rPr>
      </w:pPr>
      <w:r w:rsidRPr="00F2084B">
        <w:rPr>
          <w:rFonts w:ascii="Times New Roman" w:eastAsia="Times New Roman" w:hAnsi="Times New Roman" w:cs="Times New Roman"/>
          <w:color w:val="000000"/>
          <w:sz w:val="28"/>
          <w:szCs w:val="28"/>
          <w:lang w:eastAsia="ru-RU"/>
        </w:rPr>
        <w:t> </w:t>
      </w:r>
    </w:p>
    <w:p w:rsidR="00F2084B" w:rsidRPr="00497B15" w:rsidRDefault="00F2084B" w:rsidP="00F2084B">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r w:rsidRPr="00497B15">
        <w:rPr>
          <w:rFonts w:ascii="Times New Roman" w:eastAsia="Times New Roman" w:hAnsi="Times New Roman" w:cs="Times New Roman"/>
          <w:b/>
          <w:bCs/>
          <w:color w:val="000000"/>
          <w:sz w:val="28"/>
          <w:szCs w:val="28"/>
          <w:lang w:eastAsia="ru-RU"/>
        </w:rPr>
        <w:t>Правовые акты и иные документы </w:t>
      </w:r>
      <w:r w:rsidRPr="00497B15">
        <w:rPr>
          <w:rFonts w:ascii="Times New Roman" w:eastAsia="Times New Roman" w:hAnsi="Times New Roman" w:cs="Times New Roman"/>
          <w:b/>
          <w:bCs/>
          <w:iCs/>
          <w:color w:val="000000"/>
          <w:sz w:val="28"/>
          <w:szCs w:val="28"/>
          <w:lang w:eastAsia="ru-RU"/>
        </w:rPr>
        <w:t>ЧОУ ДПО «Сфера»</w:t>
      </w:r>
      <w:r w:rsidRPr="00497B15">
        <w:rPr>
          <w:rFonts w:ascii="Times New Roman" w:eastAsia="Times New Roman" w:hAnsi="Times New Roman" w:cs="Times New Roman"/>
          <w:b/>
          <w:bCs/>
          <w:color w:val="000000"/>
          <w:sz w:val="28"/>
          <w:szCs w:val="28"/>
          <w:lang w:eastAsia="ru-RU"/>
        </w:rPr>
        <w:t> по вопросам профилактики коррупционных правонарушений:</w:t>
      </w:r>
    </w:p>
    <w:p w:rsidR="00F2084B" w:rsidRPr="000833F9" w:rsidRDefault="00F2084B" w:rsidP="000833F9">
      <w:pPr>
        <w:shd w:val="clear" w:color="auto" w:fill="FFFFFF"/>
        <w:spacing w:after="0" w:line="240" w:lineRule="auto"/>
        <w:jc w:val="both"/>
        <w:rPr>
          <w:rFonts w:ascii="Times New Roman" w:eastAsia="Times New Roman" w:hAnsi="Times New Roman" w:cs="Times New Roman"/>
          <w:bCs/>
          <w:color w:val="FF0000"/>
          <w:sz w:val="28"/>
          <w:szCs w:val="28"/>
          <w:lang w:eastAsia="ru-RU"/>
        </w:rPr>
      </w:pPr>
      <w:r w:rsidRPr="000833F9">
        <w:rPr>
          <w:rFonts w:ascii="Times New Roman" w:eastAsia="Times New Roman" w:hAnsi="Times New Roman" w:cs="Times New Roman"/>
          <w:bCs/>
          <w:color w:val="FF0000"/>
          <w:sz w:val="28"/>
          <w:szCs w:val="28"/>
          <w:lang w:eastAsia="ru-RU"/>
        </w:rPr>
        <w:t>План по профилактике коррупции на 2019-2021 годы</w:t>
      </w:r>
    </w:p>
    <w:p w:rsidR="00F2084B" w:rsidRPr="000833F9" w:rsidRDefault="00F2084B" w:rsidP="000833F9">
      <w:pPr>
        <w:shd w:val="clear" w:color="auto" w:fill="FFFFFF"/>
        <w:spacing w:after="0" w:line="240" w:lineRule="auto"/>
        <w:jc w:val="both"/>
        <w:rPr>
          <w:rFonts w:ascii="Times New Roman" w:eastAsia="Times New Roman" w:hAnsi="Times New Roman" w:cs="Times New Roman"/>
          <w:bCs/>
          <w:color w:val="FF0000"/>
          <w:sz w:val="28"/>
          <w:szCs w:val="28"/>
          <w:lang w:eastAsia="ru-RU"/>
        </w:rPr>
      </w:pPr>
    </w:p>
    <w:p w:rsidR="00F2084B" w:rsidRPr="000833F9" w:rsidRDefault="00F2084B" w:rsidP="000833F9">
      <w:pPr>
        <w:shd w:val="clear" w:color="auto" w:fill="FFFFFF"/>
        <w:spacing w:after="0" w:line="240" w:lineRule="auto"/>
        <w:jc w:val="both"/>
        <w:textAlignment w:val="top"/>
        <w:rPr>
          <w:rFonts w:ascii="Times New Roman" w:hAnsi="Times New Roman" w:cs="Times New Roman"/>
          <w:color w:val="FF0000"/>
          <w:sz w:val="28"/>
          <w:szCs w:val="28"/>
        </w:rPr>
      </w:pPr>
      <w:r w:rsidRPr="000833F9">
        <w:rPr>
          <w:rFonts w:ascii="Times New Roman" w:hAnsi="Times New Roman" w:cs="Times New Roman"/>
          <w:color w:val="FF0000"/>
          <w:sz w:val="28"/>
          <w:szCs w:val="28"/>
        </w:rPr>
        <w:t>Перечень должностей в соответствии с нормами, установленными разделом III Указа Президента РФ от 18.05.2009 № 557</w:t>
      </w:r>
    </w:p>
    <w:p w:rsidR="00F2084B" w:rsidRPr="000833F9" w:rsidRDefault="00F2084B" w:rsidP="000833F9">
      <w:pPr>
        <w:shd w:val="clear" w:color="auto" w:fill="FFFFFF"/>
        <w:spacing w:after="0" w:line="240" w:lineRule="auto"/>
        <w:jc w:val="both"/>
        <w:textAlignment w:val="top"/>
        <w:rPr>
          <w:rFonts w:ascii="Times New Roman" w:hAnsi="Times New Roman" w:cs="Times New Roman"/>
          <w:color w:val="FF0000"/>
          <w:sz w:val="28"/>
          <w:szCs w:val="28"/>
        </w:rPr>
      </w:pPr>
    </w:p>
    <w:p w:rsidR="00F2084B" w:rsidRPr="000833F9" w:rsidRDefault="00F2084B" w:rsidP="000833F9">
      <w:pPr>
        <w:shd w:val="clear" w:color="auto" w:fill="FFFFFF"/>
        <w:spacing w:after="0" w:line="240" w:lineRule="auto"/>
        <w:jc w:val="both"/>
        <w:textAlignment w:val="top"/>
        <w:rPr>
          <w:rFonts w:ascii="Times New Roman" w:hAnsi="Times New Roman" w:cs="Times New Roman"/>
          <w:color w:val="FF0000"/>
          <w:sz w:val="28"/>
          <w:szCs w:val="28"/>
        </w:rPr>
      </w:pPr>
      <w:r w:rsidRPr="000833F9">
        <w:rPr>
          <w:rFonts w:ascii="Times New Roman" w:hAnsi="Times New Roman" w:cs="Times New Roman"/>
          <w:color w:val="FF0000"/>
          <w:sz w:val="28"/>
          <w:szCs w:val="28"/>
        </w:rPr>
        <w:t>Порядок уведомления работодателя о фактах склонения работника к совершению коррупционных правонарушений </w:t>
      </w:r>
    </w:p>
    <w:p w:rsidR="00F2084B" w:rsidRPr="00F2084B" w:rsidRDefault="00F2084B" w:rsidP="000833F9">
      <w:pPr>
        <w:shd w:val="clear" w:color="auto" w:fill="FFFFFF"/>
        <w:spacing w:after="0" w:line="240" w:lineRule="auto"/>
        <w:jc w:val="both"/>
        <w:textAlignment w:val="top"/>
        <w:rPr>
          <w:rFonts w:ascii="Times New Roman" w:eastAsia="Times New Roman" w:hAnsi="Times New Roman" w:cs="Times New Roman"/>
          <w:color w:val="FF0000"/>
          <w:sz w:val="28"/>
          <w:szCs w:val="28"/>
          <w:lang w:eastAsia="ru-RU"/>
        </w:rPr>
      </w:pPr>
    </w:p>
    <w:p w:rsidR="00F2084B" w:rsidRPr="000833F9" w:rsidRDefault="00F2084B" w:rsidP="000833F9">
      <w:pPr>
        <w:shd w:val="clear" w:color="auto" w:fill="FFFFFF"/>
        <w:spacing w:after="0" w:line="240" w:lineRule="auto"/>
        <w:jc w:val="both"/>
        <w:textAlignment w:val="top"/>
        <w:rPr>
          <w:rFonts w:ascii="Times New Roman" w:hAnsi="Times New Roman" w:cs="Times New Roman"/>
          <w:color w:val="FF0000"/>
          <w:sz w:val="28"/>
          <w:szCs w:val="28"/>
        </w:rPr>
      </w:pPr>
      <w:r w:rsidRPr="000833F9">
        <w:rPr>
          <w:rFonts w:ascii="Times New Roman" w:hAnsi="Times New Roman" w:cs="Times New Roman"/>
          <w:color w:val="FF0000"/>
          <w:sz w:val="28"/>
          <w:szCs w:val="28"/>
        </w:rPr>
        <w:t>Правовой акт о назначении лиц, ответственных за организацию работы по профилактике коррупционных правонарушений</w:t>
      </w:r>
    </w:p>
    <w:p w:rsidR="00F2084B" w:rsidRPr="00F2084B" w:rsidRDefault="00F2084B" w:rsidP="000833F9">
      <w:pPr>
        <w:shd w:val="clear" w:color="auto" w:fill="FFFFFF"/>
        <w:spacing w:after="0" w:line="240" w:lineRule="auto"/>
        <w:jc w:val="both"/>
        <w:textAlignment w:val="top"/>
        <w:rPr>
          <w:rFonts w:ascii="Times New Roman" w:eastAsia="Times New Roman" w:hAnsi="Times New Roman" w:cs="Times New Roman"/>
          <w:color w:val="FF0000"/>
          <w:sz w:val="28"/>
          <w:szCs w:val="28"/>
          <w:lang w:eastAsia="ru-RU"/>
        </w:rPr>
      </w:pPr>
    </w:p>
    <w:p w:rsidR="00F2084B" w:rsidRPr="000833F9" w:rsidRDefault="00A71A14" w:rsidP="000833F9">
      <w:pPr>
        <w:shd w:val="clear" w:color="auto" w:fill="FFFFFF"/>
        <w:spacing w:after="0" w:line="240" w:lineRule="auto"/>
        <w:jc w:val="both"/>
        <w:textAlignment w:val="top"/>
        <w:rPr>
          <w:rFonts w:ascii="Times New Roman" w:hAnsi="Times New Roman" w:cs="Times New Roman"/>
          <w:color w:val="FF0000"/>
          <w:sz w:val="28"/>
          <w:szCs w:val="28"/>
        </w:rPr>
      </w:pPr>
      <w:hyperlink r:id="rId46" w:tooltip="Правовой акт о назначении лиц, ответственных за организацию работы по профилактике коррупционных правонарушений " w:history="1"/>
      <w:r w:rsidR="00F2084B" w:rsidRPr="000833F9">
        <w:rPr>
          <w:rFonts w:ascii="Times New Roman" w:hAnsi="Times New Roman" w:cs="Times New Roman"/>
          <w:color w:val="FF0000"/>
          <w:sz w:val="28"/>
          <w:szCs w:val="28"/>
        </w:rPr>
        <w:t>Кодекс этики и служебного поведения работников учреждения </w:t>
      </w:r>
    </w:p>
    <w:p w:rsidR="00F2084B" w:rsidRPr="000833F9" w:rsidRDefault="00F2084B" w:rsidP="000833F9">
      <w:pPr>
        <w:shd w:val="clear" w:color="auto" w:fill="FFFFFF"/>
        <w:spacing w:after="0" w:line="240" w:lineRule="auto"/>
        <w:jc w:val="both"/>
        <w:textAlignment w:val="top"/>
        <w:rPr>
          <w:rFonts w:ascii="Times New Roman" w:hAnsi="Times New Roman" w:cs="Times New Roman"/>
          <w:color w:val="FF0000"/>
          <w:sz w:val="28"/>
          <w:szCs w:val="28"/>
        </w:rPr>
      </w:pPr>
    </w:p>
    <w:p w:rsidR="00F2084B" w:rsidRPr="00F2084B" w:rsidRDefault="00F2084B" w:rsidP="000833F9">
      <w:pPr>
        <w:shd w:val="clear" w:color="auto" w:fill="FFFFFF"/>
        <w:spacing w:after="0" w:line="240" w:lineRule="auto"/>
        <w:jc w:val="both"/>
        <w:textAlignment w:val="top"/>
        <w:rPr>
          <w:rFonts w:ascii="Times New Roman" w:eastAsia="Times New Roman" w:hAnsi="Times New Roman" w:cs="Times New Roman"/>
          <w:color w:val="FF0000"/>
          <w:sz w:val="28"/>
          <w:szCs w:val="28"/>
          <w:lang w:eastAsia="ru-RU"/>
        </w:rPr>
      </w:pPr>
      <w:r w:rsidRPr="000833F9">
        <w:rPr>
          <w:rFonts w:ascii="Times New Roman" w:hAnsi="Times New Roman" w:cs="Times New Roman"/>
          <w:color w:val="FF0000"/>
          <w:sz w:val="28"/>
          <w:szCs w:val="28"/>
        </w:rPr>
        <w:t>Положение о порядке предотвращения и урегулирования конфликта интересов в учреждении </w:t>
      </w:r>
    </w:p>
    <w:p w:rsidR="00F2084B" w:rsidRPr="00F2084B" w:rsidRDefault="00A71A14" w:rsidP="000833F9">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hyperlink r:id="rId47" w:tooltip="Кодекс этики и служебного поведения работников муниципального  учреждения " w:history="1"/>
      <w:r w:rsidR="00F2084B" w:rsidRPr="00497B15">
        <w:rPr>
          <w:rFonts w:ascii="Times New Roman" w:eastAsia="Times New Roman" w:hAnsi="Times New Roman" w:cs="Times New Roman"/>
          <w:color w:val="000000"/>
          <w:sz w:val="28"/>
          <w:szCs w:val="28"/>
          <w:lang w:eastAsia="ru-RU"/>
        </w:rPr>
        <w:t xml:space="preserve">  </w:t>
      </w:r>
      <w:r w:rsidR="00497B15" w:rsidRPr="00497B15">
        <w:rPr>
          <w:rFonts w:ascii="Times New Roman" w:eastAsia="Times New Roman" w:hAnsi="Times New Roman" w:cs="Times New Roman"/>
          <w:b/>
          <w:bCs/>
          <w:color w:val="000000"/>
          <w:sz w:val="28"/>
          <w:szCs w:val="28"/>
          <w:lang w:eastAsia="ru-RU"/>
        </w:rPr>
        <w:t xml:space="preserve"> </w:t>
      </w:r>
      <w:r w:rsidR="00F2084B" w:rsidRPr="00497B15">
        <w:rPr>
          <w:rFonts w:ascii="Times New Roman" w:eastAsia="Times New Roman" w:hAnsi="Times New Roman" w:cs="Times New Roman"/>
          <w:b/>
          <w:bCs/>
          <w:color w:val="000000"/>
          <w:sz w:val="28"/>
          <w:szCs w:val="28"/>
          <w:lang w:eastAsia="ru-RU"/>
        </w:rPr>
        <w:t> </w:t>
      </w:r>
      <w:r w:rsidR="00497B15" w:rsidRPr="00497B15">
        <w:rPr>
          <w:rFonts w:ascii="Times New Roman" w:eastAsia="Times New Roman" w:hAnsi="Times New Roman" w:cs="Times New Roman"/>
          <w:b/>
          <w:bCs/>
          <w:color w:val="3366FF"/>
          <w:sz w:val="28"/>
          <w:szCs w:val="28"/>
          <w:lang w:eastAsia="ru-RU"/>
        </w:rPr>
        <w:t xml:space="preserve"> </w:t>
      </w:r>
      <w:r w:rsidR="00F2084B" w:rsidRPr="00F2084B">
        <w:rPr>
          <w:rFonts w:ascii="Times New Roman" w:eastAsia="Times New Roman" w:hAnsi="Times New Roman" w:cs="Times New Roman"/>
          <w:color w:val="000000"/>
          <w:sz w:val="28"/>
          <w:szCs w:val="28"/>
          <w:lang w:eastAsia="ru-RU"/>
        </w:rPr>
        <w:t> </w:t>
      </w:r>
    </w:p>
    <w:p w:rsidR="00F2084B" w:rsidRPr="000833F9" w:rsidRDefault="00F2084B" w:rsidP="000833F9">
      <w:pPr>
        <w:jc w:val="center"/>
        <w:rPr>
          <w:rFonts w:ascii="Times New Roman" w:hAnsi="Times New Roman" w:cs="Times New Roman"/>
          <w:b/>
          <w:sz w:val="28"/>
          <w:szCs w:val="28"/>
        </w:rPr>
      </w:pPr>
      <w:r w:rsidRPr="000833F9">
        <w:rPr>
          <w:rFonts w:ascii="Times New Roman" w:hAnsi="Times New Roman" w:cs="Times New Roman"/>
          <w:b/>
          <w:sz w:val="28"/>
          <w:szCs w:val="28"/>
        </w:rPr>
        <w:t>Антикоррупционная экспертиза</w:t>
      </w:r>
    </w:p>
    <w:p w:rsidR="00F2084B" w:rsidRPr="00F2084B" w:rsidRDefault="00F2084B" w:rsidP="000833F9">
      <w:pPr>
        <w:shd w:val="clear" w:color="auto" w:fill="FFFFFF"/>
        <w:spacing w:line="240" w:lineRule="auto"/>
        <w:jc w:val="both"/>
        <w:rPr>
          <w:rFonts w:ascii="Times New Roman" w:eastAsia="Times New Roman" w:hAnsi="Times New Roman" w:cs="Times New Roman"/>
          <w:color w:val="000000"/>
          <w:sz w:val="28"/>
          <w:szCs w:val="28"/>
          <w:lang w:eastAsia="ru-RU"/>
        </w:rPr>
      </w:pPr>
      <w:r w:rsidRPr="00F2084B">
        <w:rPr>
          <w:rFonts w:ascii="Times New Roman" w:eastAsia="Times New Roman" w:hAnsi="Times New Roman" w:cs="Times New Roman"/>
          <w:color w:val="000000"/>
          <w:sz w:val="28"/>
          <w:szCs w:val="28"/>
          <w:lang w:eastAsia="ru-RU"/>
        </w:rPr>
        <w:t>Федеральный портал проектов нормативных правовых актов Официальный сайт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w:t>
      </w:r>
      <w:hyperlink r:id="rId48" w:history="1">
        <w:r w:rsidRPr="00497B15">
          <w:rPr>
            <w:rFonts w:ascii="Times New Roman" w:eastAsia="Times New Roman" w:hAnsi="Times New Roman" w:cs="Times New Roman"/>
            <w:b/>
            <w:bCs/>
            <w:color w:val="2FA4E7"/>
            <w:sz w:val="28"/>
            <w:szCs w:val="28"/>
            <w:lang w:eastAsia="ru-RU"/>
          </w:rPr>
          <w:t>http://regulation.gov.ru</w:t>
        </w:r>
      </w:hyperlink>
    </w:p>
    <w:p w:rsidR="00F2084B" w:rsidRPr="000833F9" w:rsidRDefault="00F2084B" w:rsidP="000833F9">
      <w:pPr>
        <w:jc w:val="center"/>
        <w:rPr>
          <w:rFonts w:ascii="Times New Roman" w:hAnsi="Times New Roman" w:cs="Times New Roman"/>
          <w:b/>
          <w:sz w:val="28"/>
          <w:szCs w:val="28"/>
        </w:rPr>
      </w:pPr>
      <w:r w:rsidRPr="000833F9">
        <w:rPr>
          <w:rFonts w:ascii="Times New Roman" w:hAnsi="Times New Roman" w:cs="Times New Roman"/>
          <w:b/>
          <w:sz w:val="28"/>
          <w:szCs w:val="28"/>
        </w:rPr>
        <w:t>Методические рекомендации</w:t>
      </w:r>
    </w:p>
    <w:p w:rsidR="00F2084B" w:rsidRPr="00F2084B" w:rsidRDefault="00F2084B" w:rsidP="000833F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2084B">
        <w:rPr>
          <w:rFonts w:ascii="Times New Roman" w:eastAsia="Times New Roman" w:hAnsi="Times New Roman" w:cs="Times New Roman"/>
          <w:color w:val="000000"/>
          <w:sz w:val="28"/>
          <w:szCs w:val="28"/>
          <w:lang w:eastAsia="ru-RU"/>
        </w:rPr>
        <w:t>Методические материалы, одобренные президиумом Совета при Президенте Российской Федерации по противодействию коррупции, методические рекомендации, обзоры, разъяснения и иные документы, подготовленные Минтрудом России  </w:t>
      </w:r>
      <w:hyperlink r:id="rId49" w:tooltip="методические материалы" w:history="1">
        <w:r w:rsidRPr="00497B15">
          <w:rPr>
            <w:rFonts w:ascii="Times New Roman" w:eastAsia="Times New Roman" w:hAnsi="Times New Roman" w:cs="Times New Roman"/>
            <w:color w:val="2FA4E7"/>
            <w:sz w:val="28"/>
            <w:szCs w:val="28"/>
            <w:u w:val="single"/>
            <w:shd w:val="clear" w:color="auto" w:fill="FFFFFF"/>
            <w:lang w:eastAsia="ru-RU"/>
          </w:rPr>
          <w:t>https://rosmintrud.ru/ministry/programms/anticorruption/9 </w:t>
        </w:r>
      </w:hyperlink>
      <w:r w:rsidRPr="00F2084B">
        <w:rPr>
          <w:rFonts w:ascii="Times New Roman" w:eastAsia="Times New Roman" w:hAnsi="Times New Roman" w:cs="Times New Roman"/>
          <w:color w:val="000000"/>
          <w:sz w:val="28"/>
          <w:szCs w:val="28"/>
          <w:lang w:eastAsia="ru-RU"/>
        </w:rPr>
        <w:t> </w:t>
      </w:r>
    </w:p>
    <w:p w:rsidR="00F2084B" w:rsidRPr="00F2084B" w:rsidRDefault="00F2084B" w:rsidP="000833F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2084B">
        <w:rPr>
          <w:rFonts w:ascii="Times New Roman" w:eastAsia="Times New Roman" w:hAnsi="Times New Roman" w:cs="Times New Roman"/>
          <w:color w:val="000000"/>
          <w:sz w:val="28"/>
          <w:szCs w:val="28"/>
          <w:lang w:eastAsia="ru-RU"/>
        </w:rPr>
        <w:t>Специализированный информационно-методический ресурс по вопросам противодействия коррупции на базе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50" w:tooltip="специализированный информационно-методический раздел" w:history="1">
        <w:r w:rsidRPr="00497B15">
          <w:rPr>
            <w:rFonts w:ascii="Times New Roman" w:eastAsia="Times New Roman" w:hAnsi="Times New Roman" w:cs="Times New Roman"/>
            <w:color w:val="2FA4E7"/>
            <w:sz w:val="28"/>
            <w:szCs w:val="28"/>
            <w:u w:val="single"/>
            <w:lang w:eastAsia="ru-RU"/>
          </w:rPr>
          <w:t>httphttps://gossluzhba.gov.ru/anticorruptions://gossluzhba.gov.ru/anticorruption</w:t>
        </w:r>
      </w:hyperlink>
    </w:p>
    <w:p w:rsidR="00F2084B" w:rsidRPr="00497B15" w:rsidRDefault="00A71A14" w:rsidP="00F2084B">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hyperlink r:id="rId51" w:tooltip="  Брошюра " w:history="1">
        <w:r w:rsidR="00F2084B" w:rsidRPr="00497B15">
          <w:rPr>
            <w:rFonts w:ascii="Times New Roman" w:eastAsia="Times New Roman" w:hAnsi="Times New Roman" w:cs="Times New Roman"/>
            <w:b/>
            <w:bCs/>
            <w:color w:val="2FA4E7"/>
            <w:sz w:val="28"/>
            <w:szCs w:val="28"/>
            <w:lang w:eastAsia="ru-RU"/>
          </w:rPr>
          <w:t>Брошюра «Что такое коррупция и как с ней бороться»</w:t>
        </w:r>
      </w:hyperlink>
    </w:p>
    <w:p w:rsidR="00497B15" w:rsidRPr="00497B15" w:rsidRDefault="00497B15" w:rsidP="00F2084B">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p>
    <w:p w:rsidR="00497B15" w:rsidRPr="00F2084B" w:rsidRDefault="00497B15" w:rsidP="000833F9">
      <w:pPr>
        <w:shd w:val="clear" w:color="auto" w:fill="FFFFFF"/>
        <w:spacing w:after="0" w:line="240" w:lineRule="auto"/>
        <w:textAlignment w:val="top"/>
        <w:rPr>
          <w:rFonts w:ascii="Times New Roman" w:eastAsia="Times New Roman" w:hAnsi="Times New Roman" w:cs="Times New Roman"/>
          <w:color w:val="FF0000"/>
          <w:sz w:val="28"/>
          <w:szCs w:val="28"/>
          <w:lang w:eastAsia="ru-RU"/>
        </w:rPr>
      </w:pPr>
      <w:r w:rsidRPr="000833F9">
        <w:rPr>
          <w:rFonts w:ascii="Times New Roman" w:eastAsia="Times New Roman" w:hAnsi="Times New Roman" w:cs="Times New Roman"/>
          <w:color w:val="FF0000"/>
          <w:sz w:val="28"/>
          <w:szCs w:val="28"/>
          <w:lang w:eastAsia="ru-RU"/>
        </w:rPr>
        <w:t>Памятка по организации работы по профилактике коррупционных правонарушений в государственных и муниципальных учреждениях Липецкой области</w:t>
      </w:r>
    </w:p>
    <w:p w:rsidR="00F2084B" w:rsidRPr="00F2084B" w:rsidRDefault="00497B15" w:rsidP="000833F9">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r w:rsidRPr="00497B15">
        <w:rPr>
          <w:rFonts w:ascii="Times New Roman" w:eastAsia="Times New Roman" w:hAnsi="Times New Roman" w:cs="Times New Roman"/>
          <w:color w:val="2FA4E7"/>
          <w:sz w:val="28"/>
          <w:szCs w:val="28"/>
          <w:u w:val="single"/>
          <w:lang w:eastAsia="ru-RU"/>
        </w:rPr>
        <w:t xml:space="preserve"> </w:t>
      </w:r>
    </w:p>
    <w:p w:rsidR="00F2084B" w:rsidRPr="00F2084B" w:rsidRDefault="00F2084B" w:rsidP="000833F9">
      <w:pPr>
        <w:shd w:val="clear" w:color="auto" w:fill="F5F5F5"/>
        <w:spacing w:after="0" w:line="240" w:lineRule="auto"/>
        <w:rPr>
          <w:rFonts w:ascii="Times New Roman" w:eastAsia="Times New Roman" w:hAnsi="Times New Roman" w:cs="Times New Roman"/>
          <w:color w:val="555555"/>
          <w:sz w:val="28"/>
          <w:szCs w:val="28"/>
          <w:lang w:eastAsia="ru-RU"/>
        </w:rPr>
      </w:pPr>
      <w:r w:rsidRPr="00497B15">
        <w:rPr>
          <w:rFonts w:ascii="Times New Roman" w:eastAsia="Times New Roman" w:hAnsi="Times New Roman" w:cs="Times New Roman"/>
          <w:b/>
          <w:bCs/>
          <w:color w:val="555555"/>
          <w:sz w:val="28"/>
          <w:szCs w:val="28"/>
          <w:lang w:eastAsia="ru-RU"/>
        </w:rPr>
        <w:t>Формы документов, связанных с противодействием коррупции, для заполнения</w:t>
      </w:r>
    </w:p>
    <w:p w:rsidR="00F2084B" w:rsidRPr="00F2084B" w:rsidRDefault="00A71A14" w:rsidP="00F2084B">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hyperlink r:id="rId52" w:tooltip="Обращение гражданина, юридического лица по фактам коррупционных правонарушений" w:history="1">
        <w:r w:rsidR="00F2084B" w:rsidRPr="00497B15">
          <w:rPr>
            <w:rFonts w:ascii="Times New Roman" w:eastAsia="Times New Roman" w:hAnsi="Times New Roman" w:cs="Times New Roman"/>
            <w:b/>
            <w:bCs/>
            <w:color w:val="2FA4E7"/>
            <w:sz w:val="28"/>
            <w:szCs w:val="28"/>
            <w:lang w:eastAsia="ru-RU"/>
          </w:rPr>
          <w:t>Обращение гражданина, юридического лица по фактам коррупционных правонарушений</w:t>
        </w:r>
      </w:hyperlink>
    </w:p>
    <w:p w:rsidR="00F2084B" w:rsidRPr="00F2084B" w:rsidRDefault="00A71A14" w:rsidP="00F2084B">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hyperlink r:id="rId53" w:tooltip="Форма заявления о выкупе подарка" w:history="1">
        <w:r w:rsidR="00F2084B" w:rsidRPr="00497B15">
          <w:rPr>
            <w:rFonts w:ascii="Times New Roman" w:eastAsia="Times New Roman" w:hAnsi="Times New Roman" w:cs="Times New Roman"/>
            <w:b/>
            <w:bCs/>
            <w:color w:val="2FA4E7"/>
            <w:sz w:val="28"/>
            <w:szCs w:val="28"/>
            <w:lang w:eastAsia="ru-RU"/>
          </w:rPr>
          <w:t>Форма заявления о выкупе подарка</w:t>
        </w:r>
      </w:hyperlink>
    </w:p>
    <w:p w:rsidR="00F2084B" w:rsidRPr="00F2084B" w:rsidRDefault="00A71A14" w:rsidP="00F2084B">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hyperlink r:id="rId54" w:tooltip="Форма уведомления о получении подарка" w:history="1">
        <w:r w:rsidR="00F2084B" w:rsidRPr="00497B15">
          <w:rPr>
            <w:rFonts w:ascii="Times New Roman" w:eastAsia="Times New Roman" w:hAnsi="Times New Roman" w:cs="Times New Roman"/>
            <w:b/>
            <w:bCs/>
            <w:color w:val="2FA4E7"/>
            <w:sz w:val="28"/>
            <w:szCs w:val="28"/>
            <w:lang w:eastAsia="ru-RU"/>
          </w:rPr>
          <w:t>Форма уведомления о получении подарка</w:t>
        </w:r>
      </w:hyperlink>
    </w:p>
    <w:p w:rsidR="00F2084B" w:rsidRPr="00F2084B" w:rsidRDefault="00A71A14" w:rsidP="00F2084B">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hyperlink r:id="rId55" w:tooltip="Форма уведомления о фактах склонения работников к совершению коррупционных правонарушений" w:history="1">
        <w:r w:rsidR="00F2084B" w:rsidRPr="00497B15">
          <w:rPr>
            <w:rFonts w:ascii="Times New Roman" w:eastAsia="Times New Roman" w:hAnsi="Times New Roman" w:cs="Times New Roman"/>
            <w:b/>
            <w:bCs/>
            <w:color w:val="2FA4E7"/>
            <w:sz w:val="28"/>
            <w:szCs w:val="28"/>
            <w:lang w:eastAsia="ru-RU"/>
          </w:rPr>
          <w:t>Форма уведомления о фактах склонения работников к совершению коррупционных правонарушений</w:t>
        </w:r>
      </w:hyperlink>
    </w:p>
    <w:p w:rsidR="00F2084B" w:rsidRPr="00F2084B" w:rsidRDefault="00A71A14" w:rsidP="00F2084B">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hyperlink r:id="rId56" w:tooltip="Форма уведомления о возникшем конфликте интересов" w:history="1">
        <w:r w:rsidR="00F2084B" w:rsidRPr="00497B15">
          <w:rPr>
            <w:rFonts w:ascii="Times New Roman" w:eastAsia="Times New Roman" w:hAnsi="Times New Roman" w:cs="Times New Roman"/>
            <w:b/>
            <w:bCs/>
            <w:color w:val="2FA4E7"/>
            <w:sz w:val="28"/>
            <w:szCs w:val="28"/>
            <w:lang w:eastAsia="ru-RU"/>
          </w:rPr>
          <w:t>Форма уведомления о возникшем конфликте интересов</w:t>
        </w:r>
      </w:hyperlink>
    </w:p>
    <w:p w:rsidR="00497B15" w:rsidRPr="00497B15" w:rsidRDefault="00497B15" w:rsidP="00F2084B">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F2084B" w:rsidRPr="00F2084B" w:rsidRDefault="00F2084B" w:rsidP="000833F9">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497B15">
        <w:rPr>
          <w:rFonts w:ascii="Times New Roman" w:eastAsia="Times New Roman" w:hAnsi="Times New Roman" w:cs="Times New Roman"/>
          <w:b/>
          <w:bCs/>
          <w:color w:val="000000"/>
          <w:sz w:val="28"/>
          <w:szCs w:val="28"/>
          <w:lang w:eastAsia="ru-RU"/>
        </w:rPr>
        <w:t>Специальное программное обеспечение:</w:t>
      </w:r>
    </w:p>
    <w:p w:rsidR="00F2084B" w:rsidRPr="00F2084B" w:rsidRDefault="00F2084B" w:rsidP="000833F9">
      <w:pPr>
        <w:shd w:val="clear" w:color="auto" w:fill="FFFFFF"/>
        <w:spacing w:line="240" w:lineRule="auto"/>
        <w:jc w:val="both"/>
        <w:rPr>
          <w:rFonts w:ascii="Times New Roman" w:eastAsia="Times New Roman" w:hAnsi="Times New Roman" w:cs="Times New Roman"/>
          <w:color w:val="000000"/>
          <w:sz w:val="28"/>
          <w:szCs w:val="28"/>
          <w:lang w:eastAsia="ru-RU"/>
        </w:rPr>
      </w:pPr>
      <w:r w:rsidRPr="00F2084B">
        <w:rPr>
          <w:rFonts w:ascii="Times New Roman" w:eastAsia="Times New Roman" w:hAnsi="Times New Roman" w:cs="Times New Roman"/>
          <w:color w:val="000000"/>
          <w:sz w:val="28"/>
          <w:szCs w:val="28"/>
          <w:lang w:eastAsia="ru-RU"/>
        </w:rPr>
        <w:t>Специальное программное обеспечение «Справки БК» и информационные материалы по заполнению справок о доходах, расходах, об имуществе и обязательствах имущественного характера </w:t>
      </w:r>
      <w:hyperlink r:id="rId57" w:tooltip="справка БК" w:history="1">
        <w:r w:rsidRPr="00497B15">
          <w:rPr>
            <w:rFonts w:ascii="Times New Roman" w:eastAsia="Times New Roman" w:hAnsi="Times New Roman" w:cs="Times New Roman"/>
            <w:color w:val="2FA4E7"/>
            <w:sz w:val="28"/>
            <w:szCs w:val="28"/>
            <w:u w:val="single"/>
            <w:lang w:eastAsia="ru-RU"/>
          </w:rPr>
          <w:t>http://www.kremlin.ru/structure/additional/12</w:t>
        </w:r>
      </w:hyperlink>
    </w:p>
    <w:p w:rsidR="00F2084B" w:rsidRPr="000833F9" w:rsidRDefault="00F2084B" w:rsidP="000833F9">
      <w:pPr>
        <w:jc w:val="center"/>
        <w:rPr>
          <w:rFonts w:ascii="Times New Roman" w:hAnsi="Times New Roman" w:cs="Times New Roman"/>
          <w:b/>
          <w:sz w:val="28"/>
          <w:szCs w:val="28"/>
        </w:rPr>
      </w:pPr>
      <w:r w:rsidRPr="000833F9">
        <w:rPr>
          <w:rFonts w:ascii="Times New Roman" w:hAnsi="Times New Roman" w:cs="Times New Roman"/>
          <w:b/>
          <w:sz w:val="28"/>
          <w:szCs w:val="28"/>
        </w:rPr>
        <w:lastRenderedPageBreak/>
        <w:t>Сведения о доходах, расходах, об имуществе и обязательствах имущественного характера</w:t>
      </w:r>
    </w:p>
    <w:p w:rsidR="00F2084B" w:rsidRDefault="00F2084B" w:rsidP="000833F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2084B">
        <w:rPr>
          <w:rFonts w:ascii="Times New Roman" w:eastAsia="Times New Roman" w:hAnsi="Times New Roman" w:cs="Times New Roman"/>
          <w:color w:val="000000"/>
          <w:sz w:val="28"/>
          <w:szCs w:val="28"/>
          <w:lang w:eastAsia="ru-RU"/>
        </w:rPr>
        <w:t xml:space="preserve">Подраздел «Сведения о доходах, расходах, об имуществе и обязательствах имущественного характера» официального сайта администрации г. </w:t>
      </w:r>
      <w:r w:rsidR="00B868E2">
        <w:rPr>
          <w:rFonts w:ascii="Times New Roman" w:eastAsia="Times New Roman" w:hAnsi="Times New Roman" w:cs="Times New Roman"/>
          <w:color w:val="000000"/>
          <w:sz w:val="28"/>
          <w:szCs w:val="28"/>
          <w:lang w:eastAsia="ru-RU"/>
        </w:rPr>
        <w:t>Липецка</w:t>
      </w:r>
      <w:r w:rsidRPr="00F2084B">
        <w:rPr>
          <w:rFonts w:ascii="Times New Roman" w:eastAsia="Times New Roman" w:hAnsi="Times New Roman" w:cs="Times New Roman"/>
          <w:color w:val="000000"/>
          <w:sz w:val="28"/>
          <w:szCs w:val="28"/>
          <w:lang w:eastAsia="ru-RU"/>
        </w:rPr>
        <w:t> </w:t>
      </w:r>
    </w:p>
    <w:p w:rsidR="000833F9" w:rsidRDefault="00A71A14" w:rsidP="000833F9">
      <w:pPr>
        <w:shd w:val="clear" w:color="auto" w:fill="FFFFFF"/>
        <w:spacing w:after="150" w:line="240" w:lineRule="auto"/>
        <w:jc w:val="both"/>
        <w:rPr>
          <w:rFonts w:ascii="Times New Roman" w:eastAsia="Times New Roman" w:hAnsi="Times New Roman" w:cs="Times New Roman"/>
          <w:color w:val="000000"/>
          <w:sz w:val="28"/>
          <w:szCs w:val="28"/>
          <w:lang w:eastAsia="ru-RU"/>
        </w:rPr>
      </w:pPr>
      <w:hyperlink r:id="rId58" w:history="1">
        <w:r w:rsidR="000833F9" w:rsidRPr="000833F9">
          <w:rPr>
            <w:rStyle w:val="a5"/>
            <w:rFonts w:ascii="Times New Roman" w:eastAsia="Times New Roman" w:hAnsi="Times New Roman" w:cs="Times New Roman"/>
            <w:sz w:val="28"/>
            <w:szCs w:val="28"/>
            <w:lang w:eastAsia="ru-RU"/>
          </w:rPr>
          <w:t>http://lipetskcity.ru/documents/borba_s_korrupciej/svedenija_o_dohodah/</w:t>
        </w:r>
      </w:hyperlink>
    </w:p>
    <w:p w:rsidR="00F2084B" w:rsidRPr="00F2084B" w:rsidRDefault="00A71A14" w:rsidP="000833F9">
      <w:pPr>
        <w:shd w:val="clear" w:color="auto" w:fill="FFFFFF"/>
        <w:spacing w:after="150" w:line="240" w:lineRule="auto"/>
        <w:jc w:val="both"/>
        <w:rPr>
          <w:rFonts w:ascii="Times New Roman" w:eastAsia="Times New Roman" w:hAnsi="Times New Roman" w:cs="Times New Roman"/>
          <w:color w:val="000000"/>
          <w:sz w:val="28"/>
          <w:szCs w:val="28"/>
          <w:lang w:eastAsia="ru-RU"/>
        </w:rPr>
      </w:pPr>
      <w:hyperlink r:id="rId59" w:history="1"/>
      <w:r w:rsidR="000833F9">
        <w:rPr>
          <w:rFonts w:ascii="Times New Roman" w:eastAsia="Times New Roman" w:hAnsi="Times New Roman" w:cs="Times New Roman"/>
          <w:color w:val="2E74B5" w:themeColor="accent1" w:themeShade="BF"/>
          <w:sz w:val="28"/>
          <w:szCs w:val="28"/>
          <w:lang w:eastAsia="ru-RU"/>
        </w:rPr>
        <w:t xml:space="preserve"> </w:t>
      </w:r>
      <w:hyperlink r:id="rId60" w:history="1"/>
      <w:r w:rsidR="00B868E2">
        <w:rPr>
          <w:rFonts w:ascii="Times New Roman" w:eastAsia="Times New Roman" w:hAnsi="Times New Roman" w:cs="Times New Roman"/>
          <w:color w:val="000000"/>
          <w:sz w:val="28"/>
          <w:szCs w:val="28"/>
          <w:lang w:eastAsia="ru-RU"/>
        </w:rPr>
        <w:t xml:space="preserve"> </w:t>
      </w:r>
    </w:p>
    <w:p w:rsidR="00F2084B" w:rsidRPr="000833F9" w:rsidRDefault="00F2084B" w:rsidP="000833F9">
      <w:pPr>
        <w:jc w:val="center"/>
        <w:rPr>
          <w:rFonts w:ascii="Times New Roman" w:hAnsi="Times New Roman" w:cs="Times New Roman"/>
          <w:b/>
          <w:sz w:val="28"/>
          <w:szCs w:val="28"/>
        </w:rPr>
      </w:pPr>
      <w:r w:rsidRPr="000833F9">
        <w:rPr>
          <w:rFonts w:ascii="Times New Roman" w:hAnsi="Times New Roman" w:cs="Times New Roman"/>
          <w:b/>
          <w:sz w:val="28"/>
          <w:szCs w:val="28"/>
        </w:rPr>
        <w:t>Комиссия по соблюдению требований к служебному поведению и урегулированию конфликта интересов</w:t>
      </w:r>
    </w:p>
    <w:p w:rsidR="00F2084B" w:rsidRPr="00F2084B" w:rsidRDefault="00F2084B" w:rsidP="00351650">
      <w:pPr>
        <w:shd w:val="clear" w:color="auto" w:fill="FFFFFF"/>
        <w:spacing w:before="300" w:after="300" w:line="240" w:lineRule="auto"/>
        <w:rPr>
          <w:rFonts w:ascii="Times New Roman" w:eastAsia="Times New Roman" w:hAnsi="Times New Roman" w:cs="Times New Roman"/>
          <w:color w:val="FF0000"/>
          <w:sz w:val="28"/>
          <w:szCs w:val="28"/>
          <w:lang w:eastAsia="ru-RU"/>
        </w:rPr>
      </w:pPr>
      <w:r w:rsidRPr="00351650">
        <w:rPr>
          <w:rFonts w:ascii="Times New Roman" w:eastAsia="Times New Roman" w:hAnsi="Times New Roman" w:cs="Times New Roman"/>
          <w:bCs/>
          <w:iCs/>
          <w:color w:val="FF0000"/>
          <w:sz w:val="28"/>
          <w:szCs w:val="28"/>
          <w:lang w:eastAsia="ru-RU"/>
        </w:rPr>
        <w:t>Комиссия по соблюдению требований к служебному поведению и урегулированию конфликта интересов</w:t>
      </w:r>
    </w:p>
    <w:p w:rsidR="00F2084B" w:rsidRDefault="00F2084B" w:rsidP="00D80866">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r w:rsidRPr="00F2084B">
        <w:rPr>
          <w:rFonts w:ascii="Times New Roman" w:eastAsia="Times New Roman" w:hAnsi="Times New Roman" w:cs="Times New Roman"/>
          <w:color w:val="000000"/>
          <w:sz w:val="28"/>
          <w:szCs w:val="28"/>
          <w:lang w:eastAsia="ru-RU"/>
        </w:rPr>
        <w:t xml:space="preserve">В связи с отсутствием оснований для проведения заседаний Комиссии, установленных пунктом 3.1.  Положения о Комиссии по соблюдению требований к служебному поведению и урегулированию конфликта интересов </w:t>
      </w:r>
      <w:r w:rsidR="000C673D">
        <w:rPr>
          <w:rFonts w:ascii="Times New Roman" w:eastAsia="Times New Roman" w:hAnsi="Times New Roman" w:cs="Times New Roman"/>
          <w:color w:val="000000"/>
          <w:sz w:val="28"/>
          <w:szCs w:val="28"/>
          <w:lang w:eastAsia="ru-RU"/>
        </w:rPr>
        <w:t>ЧОУ ДПО «Сфера»</w:t>
      </w:r>
      <w:r w:rsidRPr="00F2084B">
        <w:rPr>
          <w:rFonts w:ascii="Times New Roman" w:eastAsia="Times New Roman" w:hAnsi="Times New Roman" w:cs="Times New Roman"/>
          <w:color w:val="000000"/>
          <w:sz w:val="28"/>
          <w:szCs w:val="28"/>
          <w:lang w:eastAsia="ru-RU"/>
        </w:rPr>
        <w:t>, утвержденного приказом от </w:t>
      </w:r>
      <w:r w:rsidR="00C84702">
        <w:rPr>
          <w:rFonts w:ascii="Times New Roman" w:eastAsia="Times New Roman" w:hAnsi="Times New Roman" w:cs="Times New Roman"/>
          <w:color w:val="000000"/>
          <w:sz w:val="28"/>
          <w:szCs w:val="28"/>
          <w:lang w:eastAsia="ru-RU"/>
        </w:rPr>
        <w:t>04.06.2019 г.</w:t>
      </w:r>
      <w:r w:rsidRPr="00F2084B">
        <w:rPr>
          <w:rFonts w:ascii="Times New Roman" w:eastAsia="Times New Roman" w:hAnsi="Times New Roman" w:cs="Times New Roman"/>
          <w:color w:val="000000"/>
          <w:sz w:val="28"/>
          <w:szCs w:val="28"/>
          <w:lang w:eastAsia="ru-RU"/>
        </w:rPr>
        <w:t xml:space="preserve"> № </w:t>
      </w:r>
      <w:r w:rsidR="00C84702">
        <w:rPr>
          <w:rFonts w:ascii="Times New Roman" w:eastAsia="Times New Roman" w:hAnsi="Times New Roman" w:cs="Times New Roman"/>
          <w:color w:val="000000"/>
          <w:sz w:val="28"/>
          <w:szCs w:val="28"/>
          <w:lang w:eastAsia="ru-RU"/>
        </w:rPr>
        <w:t>20</w:t>
      </w:r>
      <w:r w:rsidRPr="00F2084B">
        <w:rPr>
          <w:rFonts w:ascii="Times New Roman" w:eastAsia="Times New Roman" w:hAnsi="Times New Roman" w:cs="Times New Roman"/>
          <w:color w:val="000000"/>
          <w:sz w:val="28"/>
          <w:szCs w:val="28"/>
          <w:lang w:eastAsia="ru-RU"/>
        </w:rPr>
        <w:t>, в 1 квартале 201</w:t>
      </w:r>
      <w:r w:rsidR="00C84702">
        <w:rPr>
          <w:rFonts w:ascii="Times New Roman" w:eastAsia="Times New Roman" w:hAnsi="Times New Roman" w:cs="Times New Roman"/>
          <w:color w:val="000000"/>
          <w:sz w:val="28"/>
          <w:szCs w:val="28"/>
          <w:lang w:eastAsia="ru-RU"/>
        </w:rPr>
        <w:t>9</w:t>
      </w:r>
      <w:r w:rsidRPr="00F2084B">
        <w:rPr>
          <w:rFonts w:ascii="Times New Roman" w:eastAsia="Times New Roman" w:hAnsi="Times New Roman" w:cs="Times New Roman"/>
          <w:color w:val="000000"/>
          <w:sz w:val="28"/>
          <w:szCs w:val="28"/>
          <w:lang w:eastAsia="ru-RU"/>
        </w:rPr>
        <w:t xml:space="preserve"> года заседания Комиссии </w:t>
      </w:r>
      <w:r w:rsidRPr="00497B15">
        <w:rPr>
          <w:rFonts w:ascii="Times New Roman" w:eastAsia="Times New Roman" w:hAnsi="Times New Roman" w:cs="Times New Roman"/>
          <w:b/>
          <w:bCs/>
          <w:color w:val="000000"/>
          <w:sz w:val="28"/>
          <w:szCs w:val="28"/>
          <w:lang w:eastAsia="ru-RU"/>
        </w:rPr>
        <w:t>не проводились.</w:t>
      </w:r>
    </w:p>
    <w:p w:rsidR="00351650" w:rsidRPr="00F2084B" w:rsidRDefault="00351650" w:rsidP="00D80866">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F2084B" w:rsidRPr="00351650" w:rsidRDefault="00F2084B" w:rsidP="00351650">
      <w:pPr>
        <w:jc w:val="center"/>
        <w:rPr>
          <w:rFonts w:ascii="Times New Roman" w:hAnsi="Times New Roman" w:cs="Times New Roman"/>
          <w:b/>
          <w:sz w:val="28"/>
          <w:szCs w:val="28"/>
        </w:rPr>
      </w:pPr>
      <w:r w:rsidRPr="00351650">
        <w:rPr>
          <w:rFonts w:ascii="Times New Roman" w:hAnsi="Times New Roman" w:cs="Times New Roman"/>
          <w:b/>
          <w:sz w:val="28"/>
          <w:szCs w:val="28"/>
        </w:rPr>
        <w:t>Обратная связь для сообщений о фактах коррупции</w:t>
      </w:r>
    </w:p>
    <w:p w:rsidR="00F2084B" w:rsidRPr="00D268ED" w:rsidRDefault="00F2084B" w:rsidP="00351650">
      <w:pPr>
        <w:shd w:val="clear" w:color="auto" w:fill="FFFFFF"/>
        <w:spacing w:after="150" w:line="240" w:lineRule="auto"/>
        <w:jc w:val="both"/>
        <w:rPr>
          <w:rFonts w:ascii="Times New Roman" w:eastAsia="Times New Roman" w:hAnsi="Times New Roman" w:cs="Times New Roman"/>
          <w:b/>
          <w:bCs/>
          <w:iCs/>
          <w:color w:val="000000"/>
          <w:sz w:val="28"/>
          <w:szCs w:val="28"/>
          <w:lang w:eastAsia="ru-RU"/>
        </w:rPr>
      </w:pPr>
      <w:r w:rsidRPr="00D268ED">
        <w:rPr>
          <w:rFonts w:ascii="Times New Roman" w:eastAsia="Times New Roman" w:hAnsi="Times New Roman" w:cs="Times New Roman"/>
          <w:b/>
          <w:bCs/>
          <w:iCs/>
          <w:color w:val="000000"/>
          <w:sz w:val="28"/>
          <w:szCs w:val="28"/>
          <w:lang w:eastAsia="ru-RU"/>
        </w:rPr>
        <w:t>Обратная связь для сообщений о фактах коррупции</w:t>
      </w:r>
    </w:p>
    <w:p w:rsidR="006633FD" w:rsidRDefault="006633FD" w:rsidP="006633FD">
      <w:pPr>
        <w:spacing w:after="0" w:line="240" w:lineRule="auto"/>
        <w:jc w:val="both"/>
        <w:rPr>
          <w:rFonts w:ascii="Times New Roman" w:hAnsi="Times New Roman" w:cs="Times New Roman"/>
          <w:sz w:val="28"/>
          <w:szCs w:val="28"/>
        </w:rPr>
      </w:pPr>
      <w:r w:rsidRPr="006633FD">
        <w:rPr>
          <w:rFonts w:ascii="Times New Roman" w:hAnsi="Times New Roman" w:cs="Times New Roman"/>
          <w:sz w:val="28"/>
          <w:szCs w:val="28"/>
        </w:rPr>
        <w:t xml:space="preserve">О фактах коррупционных проявлений в ЧОУ ДПО «Сфера» Вы можете сообщить по </w:t>
      </w:r>
      <w:r w:rsidRPr="00D268ED">
        <w:rPr>
          <w:rFonts w:ascii="Times New Roman" w:hAnsi="Times New Roman" w:cs="Times New Roman"/>
          <w:b/>
          <w:sz w:val="28"/>
          <w:szCs w:val="28"/>
        </w:rPr>
        <w:t>телефону (4742) 24-03-27</w:t>
      </w:r>
      <w:r w:rsidRPr="006633FD">
        <w:rPr>
          <w:rFonts w:ascii="Times New Roman" w:hAnsi="Times New Roman" w:cs="Times New Roman"/>
          <w:sz w:val="28"/>
          <w:szCs w:val="28"/>
        </w:rPr>
        <w:t xml:space="preserve"> лично директору Новичкову Алексею Борисовичу, </w:t>
      </w:r>
    </w:p>
    <w:p w:rsidR="006633FD" w:rsidRPr="00D268ED" w:rsidRDefault="006633FD" w:rsidP="006633FD">
      <w:pPr>
        <w:spacing w:after="0" w:line="240" w:lineRule="auto"/>
        <w:jc w:val="both"/>
        <w:rPr>
          <w:rFonts w:ascii="Times New Roman" w:hAnsi="Times New Roman" w:cs="Times New Roman"/>
          <w:b/>
          <w:sz w:val="28"/>
          <w:szCs w:val="28"/>
        </w:rPr>
      </w:pPr>
      <w:r w:rsidRPr="006633FD">
        <w:rPr>
          <w:rFonts w:ascii="Times New Roman" w:hAnsi="Times New Roman" w:cs="Times New Roman"/>
          <w:sz w:val="28"/>
          <w:szCs w:val="28"/>
        </w:rPr>
        <w:t>или председателю комиссии по профилактике коррупционных и иных правонарушений Логунову Олегу Викторовичу</w:t>
      </w:r>
      <w:r>
        <w:rPr>
          <w:rFonts w:ascii="Times New Roman" w:hAnsi="Times New Roman" w:cs="Times New Roman"/>
          <w:sz w:val="28"/>
          <w:szCs w:val="28"/>
        </w:rPr>
        <w:t>-</w:t>
      </w:r>
      <w:r w:rsidRPr="006633FD">
        <w:rPr>
          <w:rFonts w:ascii="Times New Roman" w:hAnsi="Times New Roman" w:cs="Times New Roman"/>
          <w:sz w:val="28"/>
          <w:szCs w:val="28"/>
        </w:rPr>
        <w:t>заместителю директора</w:t>
      </w:r>
      <w:r>
        <w:rPr>
          <w:rFonts w:ascii="Times New Roman" w:hAnsi="Times New Roman" w:cs="Times New Roman"/>
          <w:sz w:val="28"/>
          <w:szCs w:val="28"/>
        </w:rPr>
        <w:t xml:space="preserve"> по телефону </w:t>
      </w:r>
      <w:r w:rsidRPr="00D268ED">
        <w:rPr>
          <w:rFonts w:ascii="Times New Roman" w:hAnsi="Times New Roman" w:cs="Times New Roman"/>
          <w:b/>
          <w:sz w:val="28"/>
          <w:szCs w:val="28"/>
        </w:rPr>
        <w:t xml:space="preserve">(4742) 24-03-27, </w:t>
      </w:r>
    </w:p>
    <w:p w:rsidR="006633FD" w:rsidRPr="00D268ED" w:rsidRDefault="006633FD" w:rsidP="006633FD">
      <w:pPr>
        <w:spacing w:after="0" w:line="240" w:lineRule="auto"/>
        <w:jc w:val="both"/>
        <w:rPr>
          <w:rFonts w:ascii="Times New Roman" w:hAnsi="Times New Roman" w:cs="Times New Roman"/>
          <w:b/>
          <w:sz w:val="28"/>
          <w:szCs w:val="28"/>
        </w:rPr>
      </w:pPr>
      <w:r w:rsidRPr="00D268ED">
        <w:rPr>
          <w:rFonts w:ascii="Times New Roman" w:hAnsi="Times New Roman" w:cs="Times New Roman"/>
          <w:b/>
          <w:sz w:val="28"/>
          <w:szCs w:val="28"/>
        </w:rPr>
        <w:t>24-03-25;</w:t>
      </w:r>
    </w:p>
    <w:p w:rsidR="006633FD" w:rsidRPr="00D268ED" w:rsidRDefault="006633FD" w:rsidP="006633FD">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Письменно или личным посещением по адресу: </w:t>
      </w:r>
      <w:r w:rsidRPr="00D268ED">
        <w:rPr>
          <w:rFonts w:ascii="Times New Roman" w:hAnsi="Times New Roman" w:cs="Times New Roman"/>
          <w:b/>
          <w:sz w:val="28"/>
          <w:szCs w:val="28"/>
        </w:rPr>
        <w:t>398002, г. Липецк, ул. Балмочных С.Ф., владение 11, помещение 6, офис 213;</w:t>
      </w:r>
    </w:p>
    <w:p w:rsidR="006633FD" w:rsidRPr="00CE66FE" w:rsidRDefault="006633FD" w:rsidP="006633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Отправив обращение по адресу электронной почты: </w:t>
      </w:r>
      <w:hyperlink r:id="rId61" w:history="1">
        <w:r w:rsidRPr="006633FD">
          <w:rPr>
            <w:rStyle w:val="a5"/>
            <w:rFonts w:ascii="Times New Roman" w:hAnsi="Times New Roman" w:cs="Times New Roman"/>
            <w:sz w:val="28"/>
            <w:szCs w:val="28"/>
            <w:lang w:val="en-US"/>
          </w:rPr>
          <w:t>sfera</w:t>
        </w:r>
        <w:r w:rsidRPr="006633FD">
          <w:rPr>
            <w:rStyle w:val="a5"/>
            <w:rFonts w:ascii="Times New Roman" w:hAnsi="Times New Roman" w:cs="Times New Roman"/>
            <w:sz w:val="28"/>
            <w:szCs w:val="28"/>
          </w:rPr>
          <w:t>-48@</w:t>
        </w:r>
        <w:r w:rsidRPr="006633FD">
          <w:rPr>
            <w:rStyle w:val="a5"/>
            <w:rFonts w:ascii="Times New Roman" w:hAnsi="Times New Roman" w:cs="Times New Roman"/>
            <w:sz w:val="28"/>
            <w:szCs w:val="28"/>
            <w:lang w:val="en-US"/>
          </w:rPr>
          <w:t>bk</w:t>
        </w:r>
      </w:hyperlink>
    </w:p>
    <w:p w:rsidR="006633FD" w:rsidRPr="006633FD" w:rsidRDefault="006633FD" w:rsidP="006633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Официальный сайт организации: </w:t>
      </w:r>
      <w:hyperlink r:id="rId62" w:history="1">
        <w:r w:rsidRPr="006633FD">
          <w:rPr>
            <w:rStyle w:val="a5"/>
            <w:rFonts w:ascii="Times New Roman" w:hAnsi="Times New Roman" w:cs="Times New Roman"/>
            <w:sz w:val="28"/>
            <w:szCs w:val="28"/>
          </w:rPr>
          <w:t>http://www.nou-sfera.ru</w:t>
        </w:r>
      </w:hyperlink>
    </w:p>
    <w:p w:rsidR="006633FD" w:rsidRPr="006633FD" w:rsidRDefault="006633FD" w:rsidP="006633FD">
      <w:pPr>
        <w:rPr>
          <w:rFonts w:ascii="Times New Roman" w:hAnsi="Times New Roman" w:cs="Times New Roman"/>
          <w:sz w:val="28"/>
          <w:szCs w:val="28"/>
        </w:rPr>
      </w:pPr>
    </w:p>
    <w:p w:rsidR="00C84702" w:rsidRPr="00C84702" w:rsidRDefault="00F2084B" w:rsidP="00351650">
      <w:pPr>
        <w:pStyle w:val="a6"/>
        <w:shd w:val="clear" w:color="auto" w:fill="F7F7F7"/>
        <w:spacing w:before="0" w:beforeAutospacing="0" w:after="0" w:afterAutospacing="0"/>
        <w:jc w:val="both"/>
        <w:rPr>
          <w:rFonts w:ascii="Tahoma" w:hAnsi="Tahoma" w:cs="Tahoma"/>
          <w:color w:val="141414"/>
          <w:sz w:val="18"/>
          <w:szCs w:val="18"/>
        </w:rPr>
      </w:pPr>
      <w:r w:rsidRPr="00F2084B">
        <w:rPr>
          <w:color w:val="000000"/>
          <w:sz w:val="28"/>
          <w:szCs w:val="28"/>
        </w:rPr>
        <w:t>О фактах коррупционных проявлений в системе образования Вы можете сообщить по телефону </w:t>
      </w:r>
      <w:r w:rsidR="00C84702">
        <w:rPr>
          <w:color w:val="000000"/>
          <w:sz w:val="28"/>
          <w:szCs w:val="28"/>
        </w:rPr>
        <w:t>Управления образования</w:t>
      </w:r>
      <w:r w:rsidR="00184CD3">
        <w:rPr>
          <w:color w:val="000000"/>
          <w:sz w:val="28"/>
          <w:szCs w:val="28"/>
        </w:rPr>
        <w:t xml:space="preserve"> и науки</w:t>
      </w:r>
      <w:r w:rsidR="00C84702">
        <w:rPr>
          <w:color w:val="000000"/>
          <w:sz w:val="28"/>
          <w:szCs w:val="28"/>
        </w:rPr>
        <w:t xml:space="preserve"> Липецкой</w:t>
      </w:r>
      <w:r w:rsidRPr="00F2084B">
        <w:rPr>
          <w:color w:val="000000"/>
          <w:sz w:val="28"/>
          <w:szCs w:val="28"/>
        </w:rPr>
        <w:t xml:space="preserve"> области </w:t>
      </w:r>
      <w:r w:rsidR="00C84702">
        <w:rPr>
          <w:rFonts w:ascii="Tahoma" w:hAnsi="Tahoma" w:cs="Tahoma"/>
          <w:b/>
          <w:bCs/>
          <w:color w:val="141414"/>
          <w:sz w:val="21"/>
          <w:szCs w:val="21"/>
        </w:rPr>
        <w:t xml:space="preserve"> </w:t>
      </w:r>
    </w:p>
    <w:p w:rsidR="00F2084B" w:rsidRPr="00F2084B" w:rsidRDefault="00C84702" w:rsidP="006633FD">
      <w:pPr>
        <w:shd w:val="clear" w:color="auto" w:fill="F7F7F7"/>
        <w:spacing w:after="0" w:line="240" w:lineRule="auto"/>
        <w:jc w:val="both"/>
        <w:rPr>
          <w:rFonts w:ascii="Times New Roman" w:eastAsia="Times New Roman" w:hAnsi="Times New Roman" w:cs="Times New Roman"/>
          <w:color w:val="000000"/>
          <w:sz w:val="28"/>
          <w:szCs w:val="28"/>
          <w:lang w:eastAsia="ru-RU"/>
        </w:rPr>
      </w:pPr>
      <w:r w:rsidRPr="00C84702">
        <w:rPr>
          <w:rFonts w:ascii="Times New Roman" w:eastAsia="Times New Roman" w:hAnsi="Times New Roman" w:cs="Times New Roman"/>
          <w:b/>
          <w:color w:val="141414"/>
          <w:sz w:val="28"/>
          <w:szCs w:val="28"/>
          <w:lang w:eastAsia="ru-RU"/>
        </w:rPr>
        <w:t>Тел.: 8(4742) 34-95-25   Факс: 8 (4742) 74-88-02</w:t>
      </w:r>
    </w:p>
    <w:p w:rsidR="00F2084B" w:rsidRPr="00F2084B" w:rsidRDefault="00C84702" w:rsidP="0035165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л</w:t>
      </w:r>
      <w:r w:rsidR="00F2084B" w:rsidRPr="00F2084B">
        <w:rPr>
          <w:rFonts w:ascii="Times New Roman" w:eastAsia="Times New Roman" w:hAnsi="Times New Roman" w:cs="Times New Roman"/>
          <w:color w:val="000000"/>
          <w:sz w:val="28"/>
          <w:szCs w:val="28"/>
          <w:lang w:eastAsia="ru-RU"/>
        </w:rPr>
        <w:t>ибо одним из следующих способов: </w:t>
      </w:r>
    </w:p>
    <w:p w:rsidR="00C84702" w:rsidRPr="00C84702" w:rsidRDefault="00F2084B" w:rsidP="00351650">
      <w:pPr>
        <w:shd w:val="clear" w:color="auto" w:fill="FFFFFF"/>
        <w:spacing w:after="0" w:line="240" w:lineRule="auto"/>
        <w:jc w:val="both"/>
        <w:rPr>
          <w:rFonts w:ascii="Times New Roman" w:eastAsia="Times New Roman" w:hAnsi="Times New Roman" w:cs="Times New Roman"/>
          <w:b/>
          <w:color w:val="141414"/>
          <w:sz w:val="28"/>
          <w:szCs w:val="28"/>
          <w:lang w:eastAsia="ru-RU"/>
        </w:rPr>
      </w:pPr>
      <w:r w:rsidRPr="00F2084B">
        <w:rPr>
          <w:rFonts w:ascii="Times New Roman" w:eastAsia="Times New Roman" w:hAnsi="Times New Roman" w:cs="Times New Roman"/>
          <w:color w:val="000000"/>
          <w:sz w:val="28"/>
          <w:szCs w:val="28"/>
          <w:lang w:eastAsia="ru-RU"/>
        </w:rPr>
        <w:t xml:space="preserve">1) отправить письменное обращение на официальный адрес </w:t>
      </w:r>
      <w:r w:rsidR="00184CD3">
        <w:rPr>
          <w:rFonts w:ascii="Times New Roman" w:eastAsia="Times New Roman" w:hAnsi="Times New Roman" w:cs="Times New Roman"/>
          <w:color w:val="000000"/>
          <w:sz w:val="28"/>
          <w:szCs w:val="28"/>
          <w:lang w:eastAsia="ru-RU"/>
        </w:rPr>
        <w:t xml:space="preserve">Управления </w:t>
      </w:r>
      <w:r w:rsidR="00184CD3" w:rsidRPr="00F2084B">
        <w:rPr>
          <w:rFonts w:ascii="Times New Roman" w:eastAsia="Times New Roman" w:hAnsi="Times New Roman" w:cs="Times New Roman"/>
          <w:color w:val="000000"/>
          <w:sz w:val="28"/>
          <w:szCs w:val="28"/>
          <w:lang w:eastAsia="ru-RU"/>
        </w:rPr>
        <w:t xml:space="preserve">образования </w:t>
      </w:r>
      <w:r w:rsidR="00184CD3">
        <w:rPr>
          <w:rFonts w:ascii="Times New Roman" w:eastAsia="Times New Roman" w:hAnsi="Times New Roman" w:cs="Times New Roman"/>
          <w:color w:val="000000"/>
          <w:sz w:val="28"/>
          <w:szCs w:val="28"/>
          <w:lang w:eastAsia="ru-RU"/>
        </w:rPr>
        <w:t>и науки Липецкой области</w:t>
      </w:r>
      <w:r w:rsidRPr="00F2084B">
        <w:rPr>
          <w:rFonts w:ascii="Times New Roman" w:eastAsia="Times New Roman" w:hAnsi="Times New Roman" w:cs="Times New Roman"/>
          <w:color w:val="000000"/>
          <w:sz w:val="28"/>
          <w:szCs w:val="28"/>
          <w:lang w:eastAsia="ru-RU"/>
        </w:rPr>
        <w:t xml:space="preserve">: </w:t>
      </w:r>
      <w:r w:rsidR="00C84702" w:rsidRPr="00C84702">
        <w:rPr>
          <w:rFonts w:ascii="Times New Roman" w:eastAsia="Times New Roman" w:hAnsi="Times New Roman" w:cs="Times New Roman"/>
          <w:b/>
          <w:color w:val="141414"/>
          <w:sz w:val="28"/>
          <w:szCs w:val="28"/>
          <w:lang w:eastAsia="ru-RU"/>
        </w:rPr>
        <w:t xml:space="preserve">398600 г. Липецк, ул. Циолковского, 18. </w:t>
      </w:r>
    </w:p>
    <w:p w:rsidR="00F2084B" w:rsidRPr="00F2084B" w:rsidRDefault="00F2084B" w:rsidP="003516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4B">
        <w:rPr>
          <w:rFonts w:ascii="Times New Roman" w:eastAsia="Times New Roman" w:hAnsi="Times New Roman" w:cs="Times New Roman"/>
          <w:color w:val="000000"/>
          <w:sz w:val="28"/>
          <w:szCs w:val="28"/>
          <w:lang w:eastAsia="ru-RU"/>
        </w:rPr>
        <w:t>2) отправить обращение на адрес электронной почты: </w:t>
      </w:r>
      <w:hyperlink r:id="rId63" w:history="1">
        <w:r w:rsidR="00C84702" w:rsidRPr="00C84702">
          <w:rPr>
            <w:rFonts w:ascii="Times New Roman" w:eastAsia="Times New Roman" w:hAnsi="Times New Roman" w:cs="Times New Roman"/>
            <w:color w:val="008DC4"/>
            <w:sz w:val="28"/>
            <w:szCs w:val="28"/>
            <w:u w:val="single"/>
            <w:lang w:eastAsia="ru-RU"/>
          </w:rPr>
          <w:t>root@obluno.lipetsk.su</w:t>
        </w:r>
      </w:hyperlink>
      <w:r w:rsidR="00C84702" w:rsidRPr="00C84702">
        <w:rPr>
          <w:rFonts w:ascii="Tahoma" w:eastAsia="Times New Roman" w:hAnsi="Tahoma" w:cs="Tahoma"/>
          <w:color w:val="141414"/>
          <w:sz w:val="21"/>
          <w:szCs w:val="21"/>
          <w:lang w:eastAsia="ru-RU"/>
        </w:rPr>
        <w:t>  </w:t>
      </w:r>
    </w:p>
    <w:p w:rsidR="00C84702" w:rsidRDefault="00F2084B" w:rsidP="003516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4B">
        <w:rPr>
          <w:rFonts w:ascii="Times New Roman" w:eastAsia="Times New Roman" w:hAnsi="Times New Roman" w:cs="Times New Roman"/>
          <w:color w:val="000000"/>
          <w:sz w:val="28"/>
          <w:szCs w:val="28"/>
          <w:lang w:eastAsia="ru-RU"/>
        </w:rPr>
        <w:t>3) отправить обращение, заполнив электронную форму в разделе </w:t>
      </w:r>
      <w:r w:rsidR="00C84702">
        <w:rPr>
          <w:rFonts w:ascii="Times New Roman" w:eastAsia="Times New Roman" w:hAnsi="Times New Roman" w:cs="Times New Roman"/>
          <w:color w:val="000000"/>
          <w:sz w:val="28"/>
          <w:szCs w:val="28"/>
          <w:lang w:eastAsia="ru-RU"/>
        </w:rPr>
        <w:t xml:space="preserve"> </w:t>
      </w:r>
    </w:p>
    <w:p w:rsidR="00F2084B" w:rsidRPr="00F2084B" w:rsidRDefault="00C84702" w:rsidP="0035165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Обращения граждан </w:t>
      </w:r>
      <w:hyperlink r:id="rId64" w:history="1">
        <w:r w:rsidRPr="00184CD3">
          <w:rPr>
            <w:rStyle w:val="a5"/>
            <w:rFonts w:ascii="Times New Roman" w:eastAsia="Times New Roman" w:hAnsi="Times New Roman" w:cs="Times New Roman"/>
            <w:sz w:val="28"/>
            <w:szCs w:val="28"/>
            <w:lang w:eastAsia="ru-RU"/>
          </w:rPr>
          <w:t>http://www.deptno.lipetsk.ru/otdeli/nadzor/obrascenya.htm</w:t>
        </w:r>
      </w:hyperlink>
    </w:p>
    <w:p w:rsidR="00184CD3" w:rsidRPr="00C84702" w:rsidRDefault="00F2084B" w:rsidP="00351650">
      <w:pPr>
        <w:shd w:val="clear" w:color="auto" w:fill="FFFFFF"/>
        <w:spacing w:after="0" w:line="240" w:lineRule="auto"/>
        <w:jc w:val="both"/>
        <w:rPr>
          <w:rFonts w:ascii="Times New Roman" w:eastAsia="Times New Roman" w:hAnsi="Times New Roman" w:cs="Times New Roman"/>
          <w:b/>
          <w:color w:val="141414"/>
          <w:sz w:val="28"/>
          <w:szCs w:val="28"/>
          <w:lang w:eastAsia="ru-RU"/>
        </w:rPr>
      </w:pPr>
      <w:r w:rsidRPr="00F2084B">
        <w:rPr>
          <w:rFonts w:ascii="Times New Roman" w:eastAsia="Times New Roman" w:hAnsi="Times New Roman" w:cs="Times New Roman"/>
          <w:color w:val="000000"/>
          <w:sz w:val="28"/>
          <w:szCs w:val="28"/>
          <w:lang w:eastAsia="ru-RU"/>
        </w:rPr>
        <w:t xml:space="preserve">Консультацию по вопросам противодействия коррупции Вы можете получить, отправив электронное письмо в </w:t>
      </w:r>
      <w:r w:rsidR="00184CD3">
        <w:rPr>
          <w:rFonts w:ascii="Times New Roman" w:eastAsia="Times New Roman" w:hAnsi="Times New Roman" w:cs="Times New Roman"/>
          <w:color w:val="000000"/>
          <w:sz w:val="28"/>
          <w:szCs w:val="28"/>
          <w:lang w:eastAsia="ru-RU"/>
        </w:rPr>
        <w:t xml:space="preserve">Управления </w:t>
      </w:r>
      <w:r w:rsidRPr="00F2084B">
        <w:rPr>
          <w:rFonts w:ascii="Times New Roman" w:eastAsia="Times New Roman" w:hAnsi="Times New Roman" w:cs="Times New Roman"/>
          <w:color w:val="000000"/>
          <w:sz w:val="28"/>
          <w:szCs w:val="28"/>
          <w:lang w:eastAsia="ru-RU"/>
        </w:rPr>
        <w:t xml:space="preserve">образования </w:t>
      </w:r>
      <w:r w:rsidR="00184CD3">
        <w:rPr>
          <w:rFonts w:ascii="Times New Roman" w:eastAsia="Times New Roman" w:hAnsi="Times New Roman" w:cs="Times New Roman"/>
          <w:color w:val="000000"/>
          <w:sz w:val="28"/>
          <w:szCs w:val="28"/>
          <w:lang w:eastAsia="ru-RU"/>
        </w:rPr>
        <w:t>и науки Липецкой области</w:t>
      </w:r>
      <w:r w:rsidRPr="00F2084B">
        <w:rPr>
          <w:rFonts w:ascii="Times New Roman" w:eastAsia="Times New Roman" w:hAnsi="Times New Roman" w:cs="Times New Roman"/>
          <w:color w:val="000000"/>
          <w:sz w:val="28"/>
          <w:szCs w:val="28"/>
          <w:lang w:eastAsia="ru-RU"/>
        </w:rPr>
        <w:t xml:space="preserve"> в </w:t>
      </w:r>
      <w:r w:rsidRPr="00F2084B">
        <w:rPr>
          <w:rFonts w:ascii="Times New Roman" w:eastAsia="Times New Roman" w:hAnsi="Times New Roman" w:cs="Times New Roman"/>
          <w:color w:val="000000"/>
          <w:sz w:val="28"/>
          <w:szCs w:val="28"/>
          <w:lang w:eastAsia="ru-RU"/>
        </w:rPr>
        <w:lastRenderedPageBreak/>
        <w:t>разделе "Обращения граждан" или направив письменное обращение по адресу:</w:t>
      </w:r>
      <w:r w:rsidR="00184CD3" w:rsidRPr="00184CD3">
        <w:rPr>
          <w:rFonts w:ascii="Times New Roman" w:eastAsia="Times New Roman" w:hAnsi="Times New Roman" w:cs="Times New Roman"/>
          <w:b/>
          <w:color w:val="141414"/>
          <w:sz w:val="28"/>
          <w:szCs w:val="28"/>
          <w:lang w:eastAsia="ru-RU"/>
        </w:rPr>
        <w:t xml:space="preserve"> </w:t>
      </w:r>
      <w:r w:rsidR="00184CD3" w:rsidRPr="00C84702">
        <w:rPr>
          <w:rFonts w:ascii="Times New Roman" w:eastAsia="Times New Roman" w:hAnsi="Times New Roman" w:cs="Times New Roman"/>
          <w:b/>
          <w:color w:val="141414"/>
          <w:sz w:val="28"/>
          <w:szCs w:val="28"/>
          <w:lang w:eastAsia="ru-RU"/>
        </w:rPr>
        <w:t xml:space="preserve">398600 г. Липецк, ул. Циолковского, 18. </w:t>
      </w:r>
    </w:p>
    <w:p w:rsidR="00F2084B" w:rsidRPr="00F2084B" w:rsidRDefault="00F2084B" w:rsidP="003516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4B">
        <w:rPr>
          <w:rFonts w:ascii="Times New Roman" w:eastAsia="Times New Roman" w:hAnsi="Times New Roman" w:cs="Times New Roman"/>
          <w:color w:val="000000"/>
          <w:sz w:val="28"/>
          <w:szCs w:val="28"/>
          <w:lang w:eastAsia="ru-RU"/>
        </w:rPr>
        <w:t xml:space="preserve">Также консультацию по вопросам противодействия коррупции Вы можете получить в рамках горячих линий, проводимых </w:t>
      </w:r>
      <w:r w:rsidR="00184CD3">
        <w:rPr>
          <w:rFonts w:ascii="Times New Roman" w:eastAsia="Times New Roman" w:hAnsi="Times New Roman" w:cs="Times New Roman"/>
          <w:color w:val="000000"/>
          <w:sz w:val="28"/>
          <w:szCs w:val="28"/>
          <w:lang w:eastAsia="ru-RU"/>
        </w:rPr>
        <w:t xml:space="preserve">Управления </w:t>
      </w:r>
      <w:r w:rsidR="00184CD3" w:rsidRPr="00F2084B">
        <w:rPr>
          <w:rFonts w:ascii="Times New Roman" w:eastAsia="Times New Roman" w:hAnsi="Times New Roman" w:cs="Times New Roman"/>
          <w:color w:val="000000"/>
          <w:sz w:val="28"/>
          <w:szCs w:val="28"/>
          <w:lang w:eastAsia="ru-RU"/>
        </w:rPr>
        <w:t xml:space="preserve">образования </w:t>
      </w:r>
      <w:r w:rsidR="00184CD3">
        <w:rPr>
          <w:rFonts w:ascii="Times New Roman" w:eastAsia="Times New Roman" w:hAnsi="Times New Roman" w:cs="Times New Roman"/>
          <w:color w:val="000000"/>
          <w:sz w:val="28"/>
          <w:szCs w:val="28"/>
          <w:lang w:eastAsia="ru-RU"/>
        </w:rPr>
        <w:t>и науки Липецкой области</w:t>
      </w:r>
      <w:r w:rsidRPr="00F2084B">
        <w:rPr>
          <w:rFonts w:ascii="Times New Roman" w:eastAsia="Times New Roman" w:hAnsi="Times New Roman" w:cs="Times New Roman"/>
          <w:color w:val="000000"/>
          <w:sz w:val="28"/>
          <w:szCs w:val="28"/>
          <w:lang w:eastAsia="ru-RU"/>
        </w:rPr>
        <w:t>. </w:t>
      </w:r>
    </w:p>
    <w:p w:rsidR="00184CD3" w:rsidRDefault="00F2084B" w:rsidP="003516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4B">
        <w:rPr>
          <w:rFonts w:ascii="Times New Roman" w:eastAsia="Times New Roman" w:hAnsi="Times New Roman" w:cs="Times New Roman"/>
          <w:color w:val="000000"/>
          <w:sz w:val="28"/>
          <w:szCs w:val="28"/>
          <w:lang w:eastAsia="ru-RU"/>
        </w:rPr>
        <w:t xml:space="preserve"> О фактах коррупционных </w:t>
      </w:r>
      <w:r w:rsidR="00184CD3" w:rsidRPr="00F2084B">
        <w:rPr>
          <w:rFonts w:ascii="Times New Roman" w:eastAsia="Times New Roman" w:hAnsi="Times New Roman" w:cs="Times New Roman"/>
          <w:color w:val="000000"/>
          <w:sz w:val="28"/>
          <w:szCs w:val="28"/>
          <w:lang w:eastAsia="ru-RU"/>
        </w:rPr>
        <w:t>проявлений Вы</w:t>
      </w:r>
      <w:r w:rsidRPr="00F2084B">
        <w:rPr>
          <w:rFonts w:ascii="Times New Roman" w:eastAsia="Times New Roman" w:hAnsi="Times New Roman" w:cs="Times New Roman"/>
          <w:color w:val="000000"/>
          <w:sz w:val="28"/>
          <w:szCs w:val="28"/>
          <w:lang w:eastAsia="ru-RU"/>
        </w:rPr>
        <w:t xml:space="preserve"> можете сообщить в Департамент образования администрации города </w:t>
      </w:r>
      <w:r w:rsidR="00184CD3">
        <w:rPr>
          <w:rFonts w:ascii="Times New Roman" w:eastAsia="Times New Roman" w:hAnsi="Times New Roman" w:cs="Times New Roman"/>
          <w:color w:val="000000"/>
          <w:sz w:val="28"/>
          <w:szCs w:val="28"/>
          <w:lang w:eastAsia="ru-RU"/>
        </w:rPr>
        <w:t>Липецка</w:t>
      </w:r>
      <w:r w:rsidRPr="00F2084B">
        <w:rPr>
          <w:rFonts w:ascii="Times New Roman" w:eastAsia="Times New Roman" w:hAnsi="Times New Roman" w:cs="Times New Roman"/>
          <w:color w:val="000000"/>
          <w:sz w:val="28"/>
          <w:szCs w:val="28"/>
          <w:lang w:eastAsia="ru-RU"/>
        </w:rPr>
        <w:t>.</w:t>
      </w:r>
      <w:r w:rsidR="00184CD3">
        <w:rPr>
          <w:rFonts w:ascii="Times New Roman" w:eastAsia="Times New Roman" w:hAnsi="Times New Roman" w:cs="Times New Roman"/>
          <w:color w:val="000000"/>
          <w:sz w:val="28"/>
          <w:szCs w:val="28"/>
          <w:lang w:eastAsia="ru-RU"/>
        </w:rPr>
        <w:t xml:space="preserve"> </w:t>
      </w:r>
    </w:p>
    <w:p w:rsidR="00F2084B" w:rsidRPr="00F2084B" w:rsidRDefault="00184CD3" w:rsidP="00D80866">
      <w:pPr>
        <w:shd w:val="clear" w:color="auto" w:fill="FFFFFF"/>
        <w:spacing w:after="0" w:line="240" w:lineRule="auto"/>
        <w:jc w:val="both"/>
        <w:rPr>
          <w:rFonts w:ascii="Times New Roman" w:eastAsia="Times New Roman" w:hAnsi="Times New Roman" w:cs="Times New Roman"/>
          <w:b/>
          <w:color w:val="FF0000"/>
          <w:sz w:val="28"/>
          <w:szCs w:val="28"/>
          <w:lang w:eastAsia="ru-RU"/>
        </w:rPr>
      </w:pPr>
      <w:r w:rsidRPr="00184CD3">
        <w:rPr>
          <w:rFonts w:ascii="Times New Roman" w:eastAsia="Times New Roman" w:hAnsi="Times New Roman" w:cs="Times New Roman"/>
          <w:b/>
          <w:color w:val="FF0000"/>
          <w:sz w:val="28"/>
          <w:szCs w:val="28"/>
          <w:lang w:eastAsia="ru-RU"/>
        </w:rPr>
        <w:t>Горячая линия 30-96-01, 30-96-37</w:t>
      </w:r>
    </w:p>
    <w:p w:rsidR="00184CD3" w:rsidRDefault="00184CD3" w:rsidP="00D808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4CD3">
        <w:rPr>
          <w:rFonts w:ascii="Times New Roman" w:hAnsi="Times New Roman" w:cs="Times New Roman"/>
          <w:sz w:val="28"/>
          <w:szCs w:val="28"/>
        </w:rPr>
        <w:t>Адрес департамента: 398032, г. Липецк, ул. Космонавтов, д. 56 корп. а</w:t>
      </w:r>
      <w:r w:rsidRPr="00184CD3">
        <w:rPr>
          <w:rFonts w:ascii="Times New Roman" w:hAnsi="Times New Roman" w:cs="Times New Roman"/>
          <w:sz w:val="28"/>
          <w:szCs w:val="28"/>
        </w:rPr>
        <w:br/>
        <w:t>Телефон:</w:t>
      </w:r>
      <w:r w:rsidR="00351650">
        <w:rPr>
          <w:rFonts w:ascii="Times New Roman" w:hAnsi="Times New Roman" w:cs="Times New Roman"/>
          <w:sz w:val="28"/>
          <w:szCs w:val="28"/>
        </w:rPr>
        <w:t> (4742)</w:t>
      </w:r>
      <w:r w:rsidRPr="00184CD3">
        <w:rPr>
          <w:rFonts w:ascii="Times New Roman" w:hAnsi="Times New Roman" w:cs="Times New Roman"/>
          <w:sz w:val="28"/>
          <w:szCs w:val="28"/>
        </w:rPr>
        <w:t>30-96-01; факс: (4742)34-99-09</w:t>
      </w:r>
      <w:r w:rsidRPr="00184CD3">
        <w:rPr>
          <w:rFonts w:ascii="Times New Roman" w:hAnsi="Times New Roman" w:cs="Times New Roman"/>
          <w:sz w:val="28"/>
          <w:szCs w:val="28"/>
        </w:rPr>
        <w:br/>
        <w:t>Электронная почта: </w:t>
      </w:r>
      <w:hyperlink r:id="rId65" w:history="1">
        <w:r w:rsidRPr="00184CD3">
          <w:rPr>
            <w:rStyle w:val="a5"/>
            <w:rFonts w:ascii="Times New Roman" w:hAnsi="Times New Roman" w:cs="Times New Roman"/>
            <w:sz w:val="28"/>
            <w:szCs w:val="28"/>
          </w:rPr>
          <w:t>doal@lipetsk.ru</w:t>
        </w:r>
      </w:hyperlink>
      <w:r w:rsidRPr="00F2084B">
        <w:rPr>
          <w:rFonts w:ascii="Times New Roman" w:eastAsia="Times New Roman" w:hAnsi="Times New Roman" w:cs="Times New Roman"/>
          <w:color w:val="000000"/>
          <w:sz w:val="28"/>
          <w:szCs w:val="28"/>
          <w:lang w:eastAsia="ru-RU"/>
        </w:rPr>
        <w:t xml:space="preserve"> </w:t>
      </w:r>
    </w:p>
    <w:p w:rsidR="00F2084B" w:rsidRPr="00F2084B" w:rsidRDefault="00616D72" w:rsidP="00351650">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Сообщите о коррупции</w:t>
      </w:r>
      <w:r w:rsidR="00F2084B" w:rsidRPr="00F2084B">
        <w:rPr>
          <w:rFonts w:ascii="Times New Roman" w:eastAsia="Times New Roman" w:hAnsi="Times New Roman" w:cs="Times New Roman"/>
          <w:color w:val="000000"/>
          <w:sz w:val="28"/>
          <w:szCs w:val="28"/>
          <w:lang w:eastAsia="ru-RU"/>
        </w:rPr>
        <w:t>: Адрес электронной почты департамента образования</w:t>
      </w:r>
      <w:r w:rsidR="00F2084B" w:rsidRPr="00497B15">
        <w:rPr>
          <w:rFonts w:ascii="Times New Roman" w:eastAsia="Times New Roman" w:hAnsi="Times New Roman" w:cs="Times New Roman"/>
          <w:b/>
          <w:bCs/>
          <w:i/>
          <w:iCs/>
          <w:color w:val="000000"/>
          <w:sz w:val="28"/>
          <w:szCs w:val="28"/>
          <w:lang w:eastAsia="ru-RU"/>
        </w:rPr>
        <w:t>: </w:t>
      </w:r>
      <w:hyperlink r:id="rId66" w:history="1">
        <w:r w:rsidR="00F2084B" w:rsidRPr="00D268ED">
          <w:rPr>
            <w:rFonts w:ascii="Times New Roman" w:eastAsia="Times New Roman" w:hAnsi="Times New Roman" w:cs="Times New Roman"/>
            <w:b/>
            <w:bCs/>
            <w:iCs/>
            <w:color w:val="0000FF"/>
            <w:sz w:val="28"/>
            <w:szCs w:val="28"/>
            <w:u w:val="single"/>
            <w:lang w:eastAsia="ru-RU"/>
          </w:rPr>
          <w:t>uo.dzr@mail.ru</w:t>
        </w:r>
      </w:hyperlink>
    </w:p>
    <w:p w:rsidR="00F2084B" w:rsidRDefault="00F2084B" w:rsidP="00D80866">
      <w:pPr>
        <w:shd w:val="clear" w:color="auto" w:fill="FFFFFF"/>
        <w:spacing w:after="0" w:line="240" w:lineRule="auto"/>
        <w:jc w:val="both"/>
        <w:rPr>
          <w:rFonts w:ascii="Times New Roman" w:eastAsia="Times New Roman" w:hAnsi="Times New Roman" w:cs="Times New Roman"/>
          <w:b/>
          <w:bCs/>
          <w:iCs/>
          <w:color w:val="000000"/>
          <w:sz w:val="28"/>
          <w:szCs w:val="28"/>
          <w:lang w:eastAsia="ru-RU"/>
        </w:rPr>
      </w:pPr>
      <w:r w:rsidRPr="00F2084B">
        <w:rPr>
          <w:rFonts w:ascii="Times New Roman" w:eastAsia="Times New Roman" w:hAnsi="Times New Roman" w:cs="Times New Roman"/>
          <w:color w:val="000000"/>
          <w:sz w:val="28"/>
          <w:szCs w:val="28"/>
          <w:lang w:eastAsia="ru-RU"/>
        </w:rPr>
        <w:t>Официальный сайт департамента образования</w:t>
      </w:r>
      <w:r w:rsidRPr="00497B15">
        <w:rPr>
          <w:rFonts w:ascii="Times New Roman" w:eastAsia="Times New Roman" w:hAnsi="Times New Roman" w:cs="Times New Roman"/>
          <w:b/>
          <w:bCs/>
          <w:color w:val="000000"/>
          <w:sz w:val="28"/>
          <w:szCs w:val="28"/>
          <w:lang w:eastAsia="ru-RU"/>
        </w:rPr>
        <w:t>:</w:t>
      </w:r>
      <w:r w:rsidRPr="00497B15">
        <w:rPr>
          <w:rFonts w:ascii="Times New Roman" w:eastAsia="Times New Roman" w:hAnsi="Times New Roman" w:cs="Times New Roman"/>
          <w:b/>
          <w:bCs/>
          <w:i/>
          <w:iCs/>
          <w:color w:val="000000"/>
          <w:sz w:val="28"/>
          <w:szCs w:val="28"/>
          <w:lang w:eastAsia="ru-RU"/>
        </w:rPr>
        <w:t> </w:t>
      </w:r>
      <w:hyperlink r:id="rId67" w:history="1">
        <w:r w:rsidR="00184CD3" w:rsidRPr="00184CD3">
          <w:rPr>
            <w:rStyle w:val="a5"/>
            <w:rFonts w:ascii="Times New Roman" w:eastAsia="Times New Roman" w:hAnsi="Times New Roman" w:cs="Times New Roman"/>
            <w:b/>
            <w:bCs/>
            <w:iCs/>
            <w:sz w:val="28"/>
            <w:szCs w:val="28"/>
            <w:lang w:eastAsia="ru-RU"/>
          </w:rPr>
          <w:t>http://www.doal.ru</w:t>
        </w:r>
      </w:hyperlink>
    </w:p>
    <w:p w:rsidR="006633FD" w:rsidRPr="00F2084B" w:rsidRDefault="006633FD" w:rsidP="00D8086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2084B" w:rsidRPr="00F2084B" w:rsidRDefault="00F2084B" w:rsidP="00F2084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F2084B">
        <w:rPr>
          <w:rFonts w:ascii="Times New Roman" w:eastAsia="Times New Roman" w:hAnsi="Times New Roman" w:cs="Times New Roman"/>
          <w:color w:val="000000"/>
          <w:sz w:val="28"/>
          <w:szCs w:val="28"/>
          <w:lang w:eastAsia="ru-RU"/>
        </w:rPr>
        <w:t> </w:t>
      </w:r>
    </w:p>
    <w:p w:rsidR="00F2084B" w:rsidRPr="00616D72" w:rsidRDefault="00F2084B" w:rsidP="00351650">
      <w:pPr>
        <w:jc w:val="center"/>
        <w:rPr>
          <w:rFonts w:ascii="Times New Roman" w:hAnsi="Times New Roman" w:cs="Times New Roman"/>
          <w:b/>
          <w:sz w:val="28"/>
          <w:szCs w:val="28"/>
        </w:rPr>
      </w:pPr>
      <w:r w:rsidRPr="00616D72">
        <w:rPr>
          <w:rFonts w:ascii="Times New Roman" w:hAnsi="Times New Roman" w:cs="Times New Roman"/>
          <w:b/>
          <w:sz w:val="28"/>
          <w:szCs w:val="28"/>
        </w:rPr>
        <w:t xml:space="preserve">Информация </w:t>
      </w:r>
      <w:r w:rsidR="006633FD">
        <w:rPr>
          <w:rFonts w:ascii="Times New Roman" w:hAnsi="Times New Roman" w:cs="Times New Roman"/>
          <w:b/>
          <w:sz w:val="28"/>
          <w:szCs w:val="28"/>
        </w:rPr>
        <w:t xml:space="preserve">для </w:t>
      </w:r>
      <w:r w:rsidR="00616D72" w:rsidRPr="00616D72">
        <w:rPr>
          <w:rFonts w:ascii="Times New Roman" w:hAnsi="Times New Roman" w:cs="Times New Roman"/>
          <w:b/>
          <w:sz w:val="28"/>
          <w:szCs w:val="28"/>
        </w:rPr>
        <w:t xml:space="preserve">граждан, </w:t>
      </w:r>
      <w:r w:rsidRPr="00616D72">
        <w:rPr>
          <w:rFonts w:ascii="Times New Roman" w:hAnsi="Times New Roman" w:cs="Times New Roman"/>
          <w:b/>
          <w:sz w:val="28"/>
          <w:szCs w:val="28"/>
        </w:rPr>
        <w:t xml:space="preserve">родителей </w:t>
      </w:r>
      <w:r w:rsidR="00616D72" w:rsidRPr="00616D72">
        <w:rPr>
          <w:rFonts w:ascii="Times New Roman" w:hAnsi="Times New Roman" w:cs="Times New Roman"/>
          <w:b/>
          <w:sz w:val="28"/>
          <w:szCs w:val="28"/>
        </w:rPr>
        <w:t xml:space="preserve">(законных </w:t>
      </w:r>
      <w:r w:rsidR="006633FD">
        <w:rPr>
          <w:rFonts w:ascii="Times New Roman" w:hAnsi="Times New Roman" w:cs="Times New Roman"/>
          <w:b/>
          <w:sz w:val="28"/>
          <w:szCs w:val="28"/>
        </w:rPr>
        <w:t>представителей</w:t>
      </w:r>
      <w:r w:rsidR="00616D72" w:rsidRPr="00616D72">
        <w:rPr>
          <w:rFonts w:ascii="Times New Roman" w:hAnsi="Times New Roman" w:cs="Times New Roman"/>
          <w:b/>
          <w:sz w:val="28"/>
          <w:szCs w:val="28"/>
        </w:rPr>
        <w:t xml:space="preserve"> несовершеннолетних обучающихся</w:t>
      </w:r>
      <w:r w:rsidR="006633FD">
        <w:rPr>
          <w:rFonts w:ascii="Times New Roman" w:hAnsi="Times New Roman" w:cs="Times New Roman"/>
          <w:b/>
          <w:sz w:val="28"/>
          <w:szCs w:val="28"/>
        </w:rPr>
        <w:t>)</w:t>
      </w:r>
      <w:r w:rsidR="00616D72" w:rsidRPr="00616D72">
        <w:rPr>
          <w:rFonts w:ascii="Times New Roman" w:hAnsi="Times New Roman" w:cs="Times New Roman"/>
          <w:b/>
          <w:sz w:val="28"/>
          <w:szCs w:val="28"/>
        </w:rPr>
        <w:t xml:space="preserve"> по антикоррупционной </w:t>
      </w:r>
      <w:r w:rsidR="00D80866" w:rsidRPr="00616D72">
        <w:rPr>
          <w:rFonts w:ascii="Times New Roman" w:hAnsi="Times New Roman" w:cs="Times New Roman"/>
          <w:b/>
          <w:sz w:val="28"/>
          <w:szCs w:val="28"/>
        </w:rPr>
        <w:t>деятельности ЧОУ</w:t>
      </w:r>
      <w:r w:rsidR="00616D72">
        <w:rPr>
          <w:rFonts w:ascii="Times New Roman" w:hAnsi="Times New Roman" w:cs="Times New Roman"/>
          <w:b/>
          <w:sz w:val="28"/>
          <w:szCs w:val="28"/>
        </w:rPr>
        <w:t xml:space="preserve"> ДПО «Сфера»</w:t>
      </w:r>
    </w:p>
    <w:p w:rsidR="00F2084B" w:rsidRPr="00F2084B" w:rsidRDefault="00F2084B" w:rsidP="00D8086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2084B">
        <w:rPr>
          <w:rFonts w:ascii="Times New Roman" w:eastAsia="Times New Roman" w:hAnsi="Times New Roman" w:cs="Times New Roman"/>
          <w:color w:val="000000"/>
          <w:sz w:val="28"/>
          <w:szCs w:val="28"/>
          <w:lang w:eastAsia="ru-RU"/>
        </w:rPr>
        <w:t>Установление каких-</w:t>
      </w:r>
      <w:r w:rsidR="00616D72" w:rsidRPr="00F2084B">
        <w:rPr>
          <w:rFonts w:ascii="Times New Roman" w:eastAsia="Times New Roman" w:hAnsi="Times New Roman" w:cs="Times New Roman"/>
          <w:color w:val="000000"/>
          <w:sz w:val="28"/>
          <w:szCs w:val="28"/>
          <w:lang w:eastAsia="ru-RU"/>
        </w:rPr>
        <w:t>либо денежных</w:t>
      </w:r>
      <w:r w:rsidRPr="00F2084B">
        <w:rPr>
          <w:rFonts w:ascii="Times New Roman" w:eastAsia="Times New Roman" w:hAnsi="Times New Roman" w:cs="Times New Roman"/>
          <w:color w:val="000000"/>
          <w:sz w:val="28"/>
          <w:szCs w:val="28"/>
          <w:lang w:eastAsia="ru-RU"/>
        </w:rPr>
        <w:t xml:space="preserve"> взносов (сборов)</w:t>
      </w:r>
      <w:r w:rsidR="00616D72">
        <w:rPr>
          <w:rFonts w:ascii="Times New Roman" w:eastAsia="Times New Roman" w:hAnsi="Times New Roman" w:cs="Times New Roman"/>
          <w:color w:val="000000"/>
          <w:sz w:val="28"/>
          <w:szCs w:val="28"/>
          <w:lang w:eastAsia="ru-RU"/>
        </w:rPr>
        <w:t xml:space="preserve">, </w:t>
      </w:r>
      <w:r w:rsidR="00616D72" w:rsidRPr="00D80866">
        <w:rPr>
          <w:rFonts w:ascii="Times New Roman" w:eastAsia="Times New Roman" w:hAnsi="Times New Roman" w:cs="Times New Roman"/>
          <w:b/>
          <w:color w:val="000000"/>
          <w:sz w:val="28"/>
          <w:szCs w:val="28"/>
          <w:lang w:eastAsia="ru-RU"/>
        </w:rPr>
        <w:t>кроме платы за обучение по основным и дополнительным образовательным программам профессионального обучения</w:t>
      </w:r>
      <w:r w:rsidR="00616D72">
        <w:rPr>
          <w:rFonts w:ascii="Times New Roman" w:eastAsia="Times New Roman" w:hAnsi="Times New Roman" w:cs="Times New Roman"/>
          <w:color w:val="000000"/>
          <w:sz w:val="28"/>
          <w:szCs w:val="28"/>
          <w:lang w:eastAsia="ru-RU"/>
        </w:rPr>
        <w:t>,</w:t>
      </w:r>
      <w:r w:rsidR="00616D72" w:rsidRPr="00F2084B">
        <w:rPr>
          <w:rFonts w:ascii="Times New Roman" w:eastAsia="Times New Roman" w:hAnsi="Times New Roman" w:cs="Times New Roman"/>
          <w:color w:val="000000"/>
          <w:sz w:val="28"/>
          <w:szCs w:val="28"/>
          <w:lang w:eastAsia="ru-RU"/>
        </w:rPr>
        <w:t xml:space="preserve"> и</w:t>
      </w:r>
      <w:r w:rsidRPr="00F2084B">
        <w:rPr>
          <w:rFonts w:ascii="Times New Roman" w:eastAsia="Times New Roman" w:hAnsi="Times New Roman" w:cs="Times New Roman"/>
          <w:color w:val="000000"/>
          <w:sz w:val="28"/>
          <w:szCs w:val="28"/>
          <w:lang w:eastAsia="ru-RU"/>
        </w:rPr>
        <w:t xml:space="preserve"> иных форм материальной помощи в процессе </w:t>
      </w:r>
      <w:r w:rsidR="00616D72" w:rsidRPr="00F2084B">
        <w:rPr>
          <w:rFonts w:ascii="Times New Roman" w:eastAsia="Times New Roman" w:hAnsi="Times New Roman" w:cs="Times New Roman"/>
          <w:color w:val="000000"/>
          <w:sz w:val="28"/>
          <w:szCs w:val="28"/>
          <w:lang w:eastAsia="ru-RU"/>
        </w:rPr>
        <w:t>обучения в</w:t>
      </w:r>
      <w:r w:rsidR="00616D72">
        <w:rPr>
          <w:rFonts w:ascii="Times New Roman" w:eastAsia="Times New Roman" w:hAnsi="Times New Roman" w:cs="Times New Roman"/>
          <w:color w:val="000000"/>
          <w:sz w:val="28"/>
          <w:szCs w:val="28"/>
          <w:lang w:eastAsia="ru-RU"/>
        </w:rPr>
        <w:t xml:space="preserve"> ЧОУ</w:t>
      </w:r>
      <w:r w:rsidRPr="00F2084B">
        <w:rPr>
          <w:rFonts w:ascii="Times New Roman" w:eastAsia="Times New Roman" w:hAnsi="Times New Roman" w:cs="Times New Roman"/>
          <w:color w:val="000000"/>
          <w:sz w:val="28"/>
          <w:szCs w:val="28"/>
          <w:lang w:eastAsia="ru-RU"/>
        </w:rPr>
        <w:t xml:space="preserve"> не допускается. </w:t>
      </w:r>
      <w:r w:rsidR="00616D72" w:rsidRPr="00F2084B">
        <w:rPr>
          <w:rFonts w:ascii="Times New Roman" w:eastAsia="Times New Roman" w:hAnsi="Times New Roman" w:cs="Times New Roman"/>
          <w:color w:val="000000"/>
          <w:sz w:val="28"/>
          <w:szCs w:val="28"/>
          <w:lang w:eastAsia="ru-RU"/>
        </w:rPr>
        <w:t>Если </w:t>
      </w:r>
      <w:r w:rsidR="009F758F" w:rsidRPr="00F2084B">
        <w:rPr>
          <w:rFonts w:ascii="Times New Roman" w:eastAsia="Times New Roman" w:hAnsi="Times New Roman" w:cs="Times New Roman"/>
          <w:color w:val="000000"/>
          <w:sz w:val="28"/>
          <w:szCs w:val="28"/>
          <w:lang w:eastAsia="ru-RU"/>
        </w:rPr>
        <w:t>Вы по</w:t>
      </w:r>
      <w:r w:rsidRPr="00F2084B">
        <w:rPr>
          <w:rFonts w:ascii="Times New Roman" w:eastAsia="Times New Roman" w:hAnsi="Times New Roman" w:cs="Times New Roman"/>
          <w:color w:val="000000"/>
          <w:sz w:val="28"/>
          <w:szCs w:val="28"/>
          <w:lang w:eastAsia="ru-RU"/>
        </w:rPr>
        <w:t xml:space="preserve"> собственному желанию (без какого </w:t>
      </w:r>
      <w:r w:rsidR="009F758F" w:rsidRPr="00F2084B">
        <w:rPr>
          <w:rFonts w:ascii="Times New Roman" w:eastAsia="Times New Roman" w:hAnsi="Times New Roman" w:cs="Times New Roman"/>
          <w:color w:val="000000"/>
          <w:sz w:val="28"/>
          <w:szCs w:val="28"/>
          <w:lang w:eastAsia="ru-RU"/>
        </w:rPr>
        <w:t>бы,</w:t>
      </w:r>
      <w:r w:rsidRPr="00F2084B">
        <w:rPr>
          <w:rFonts w:ascii="Times New Roman" w:eastAsia="Times New Roman" w:hAnsi="Times New Roman" w:cs="Times New Roman"/>
          <w:color w:val="000000"/>
          <w:sz w:val="28"/>
          <w:szCs w:val="28"/>
          <w:lang w:eastAsia="ru-RU"/>
        </w:rPr>
        <w:t xml:space="preserve"> то ни было давления со стороны </w:t>
      </w:r>
      <w:r w:rsidR="009F758F" w:rsidRPr="00F2084B">
        <w:rPr>
          <w:rFonts w:ascii="Times New Roman" w:eastAsia="Times New Roman" w:hAnsi="Times New Roman" w:cs="Times New Roman"/>
          <w:color w:val="000000"/>
          <w:sz w:val="28"/>
          <w:szCs w:val="28"/>
          <w:lang w:eastAsia="ru-RU"/>
        </w:rPr>
        <w:t>администрации, сотрудников</w:t>
      </w:r>
      <w:r w:rsidRPr="00F2084B">
        <w:rPr>
          <w:rFonts w:ascii="Times New Roman" w:eastAsia="Times New Roman" w:hAnsi="Times New Roman" w:cs="Times New Roman"/>
          <w:color w:val="000000"/>
          <w:sz w:val="28"/>
          <w:szCs w:val="28"/>
          <w:lang w:eastAsia="ru-RU"/>
        </w:rPr>
        <w:t xml:space="preserve"> </w:t>
      </w:r>
      <w:r w:rsidR="009F758F">
        <w:rPr>
          <w:rFonts w:ascii="Times New Roman" w:eastAsia="Times New Roman" w:hAnsi="Times New Roman" w:cs="Times New Roman"/>
          <w:color w:val="000000"/>
          <w:sz w:val="28"/>
          <w:szCs w:val="28"/>
          <w:lang w:eastAsia="ru-RU"/>
        </w:rPr>
        <w:t>ЧОУ</w:t>
      </w:r>
      <w:r w:rsidR="009F758F" w:rsidRPr="00F2084B">
        <w:rPr>
          <w:rFonts w:ascii="Times New Roman" w:eastAsia="Times New Roman" w:hAnsi="Times New Roman" w:cs="Times New Roman"/>
          <w:color w:val="000000"/>
          <w:sz w:val="28"/>
          <w:szCs w:val="28"/>
          <w:lang w:eastAsia="ru-RU"/>
        </w:rPr>
        <w:t>, фондов, иных</w:t>
      </w:r>
      <w:r w:rsidRPr="00F2084B">
        <w:rPr>
          <w:rFonts w:ascii="Times New Roman" w:eastAsia="Times New Roman" w:hAnsi="Times New Roman" w:cs="Times New Roman"/>
          <w:color w:val="000000"/>
          <w:sz w:val="28"/>
          <w:szCs w:val="28"/>
          <w:lang w:eastAsia="ru-RU"/>
        </w:rPr>
        <w:t xml:space="preserve"> физических и юридических лиц) хотите оказать </w:t>
      </w:r>
      <w:r w:rsidR="00D80866">
        <w:rPr>
          <w:rFonts w:ascii="Times New Roman" w:eastAsia="Times New Roman" w:hAnsi="Times New Roman" w:cs="Times New Roman"/>
          <w:color w:val="000000"/>
          <w:sz w:val="28"/>
          <w:szCs w:val="28"/>
          <w:lang w:eastAsia="ru-RU"/>
        </w:rPr>
        <w:t>ЧОУ ДПО «Сфера</w:t>
      </w:r>
      <w:r w:rsidR="009F758F">
        <w:rPr>
          <w:rFonts w:ascii="Times New Roman" w:eastAsia="Times New Roman" w:hAnsi="Times New Roman" w:cs="Times New Roman"/>
          <w:color w:val="000000"/>
          <w:sz w:val="28"/>
          <w:szCs w:val="28"/>
          <w:lang w:eastAsia="ru-RU"/>
        </w:rPr>
        <w:t>»</w:t>
      </w:r>
      <w:r w:rsidR="009F758F" w:rsidRPr="00F2084B">
        <w:rPr>
          <w:rFonts w:ascii="Times New Roman" w:eastAsia="Times New Roman" w:hAnsi="Times New Roman" w:cs="Times New Roman"/>
          <w:color w:val="000000"/>
          <w:sz w:val="28"/>
          <w:szCs w:val="28"/>
          <w:lang w:eastAsia="ru-RU"/>
        </w:rPr>
        <w:t>, где</w:t>
      </w:r>
      <w:r w:rsidRPr="00F2084B">
        <w:rPr>
          <w:rFonts w:ascii="Times New Roman" w:eastAsia="Times New Roman" w:hAnsi="Times New Roman" w:cs="Times New Roman"/>
          <w:color w:val="000000"/>
          <w:sz w:val="28"/>
          <w:szCs w:val="28"/>
          <w:lang w:eastAsia="ru-RU"/>
        </w:rPr>
        <w:t xml:space="preserve"> </w:t>
      </w:r>
      <w:r w:rsidR="00D80866">
        <w:rPr>
          <w:rFonts w:ascii="Times New Roman" w:eastAsia="Times New Roman" w:hAnsi="Times New Roman" w:cs="Times New Roman"/>
          <w:color w:val="000000"/>
          <w:sz w:val="28"/>
          <w:szCs w:val="28"/>
          <w:lang w:eastAsia="ru-RU"/>
        </w:rPr>
        <w:t xml:space="preserve">Вы обучаетесь или </w:t>
      </w:r>
      <w:r w:rsidR="009F758F" w:rsidRPr="00F2084B">
        <w:rPr>
          <w:rFonts w:ascii="Times New Roman" w:eastAsia="Times New Roman" w:hAnsi="Times New Roman" w:cs="Times New Roman"/>
          <w:color w:val="000000"/>
          <w:sz w:val="28"/>
          <w:szCs w:val="28"/>
          <w:lang w:eastAsia="ru-RU"/>
        </w:rPr>
        <w:t>Ваш несовершеннолетний</w:t>
      </w:r>
      <w:r w:rsidR="00D80866">
        <w:rPr>
          <w:rFonts w:ascii="Times New Roman" w:eastAsia="Times New Roman" w:hAnsi="Times New Roman" w:cs="Times New Roman"/>
          <w:color w:val="000000"/>
          <w:sz w:val="28"/>
          <w:szCs w:val="28"/>
          <w:lang w:eastAsia="ru-RU"/>
        </w:rPr>
        <w:t xml:space="preserve"> </w:t>
      </w:r>
      <w:r w:rsidR="009F758F">
        <w:rPr>
          <w:rFonts w:ascii="Times New Roman" w:eastAsia="Times New Roman" w:hAnsi="Times New Roman" w:cs="Times New Roman"/>
          <w:color w:val="000000"/>
          <w:sz w:val="28"/>
          <w:szCs w:val="28"/>
          <w:lang w:eastAsia="ru-RU"/>
        </w:rPr>
        <w:t>обучающийся</w:t>
      </w:r>
      <w:r w:rsidR="009F758F" w:rsidRPr="00F2084B">
        <w:rPr>
          <w:rFonts w:ascii="Times New Roman" w:eastAsia="Times New Roman" w:hAnsi="Times New Roman" w:cs="Times New Roman"/>
          <w:color w:val="000000"/>
          <w:sz w:val="28"/>
          <w:szCs w:val="28"/>
          <w:lang w:eastAsia="ru-RU"/>
        </w:rPr>
        <w:t>, благотворительную</w:t>
      </w:r>
      <w:r w:rsidRPr="00F2084B">
        <w:rPr>
          <w:rFonts w:ascii="Times New Roman" w:eastAsia="Times New Roman" w:hAnsi="Times New Roman" w:cs="Times New Roman"/>
          <w:color w:val="000000"/>
          <w:sz w:val="28"/>
          <w:szCs w:val="28"/>
          <w:lang w:eastAsia="ru-RU"/>
        </w:rPr>
        <w:t xml:space="preserve"> (добровольную) помощь в виде денежных средств, Вы </w:t>
      </w:r>
      <w:r w:rsidR="009F758F" w:rsidRPr="00F2084B">
        <w:rPr>
          <w:rFonts w:ascii="Times New Roman" w:eastAsia="Times New Roman" w:hAnsi="Times New Roman" w:cs="Times New Roman"/>
          <w:color w:val="000000"/>
          <w:sz w:val="28"/>
          <w:szCs w:val="28"/>
          <w:lang w:eastAsia="ru-RU"/>
        </w:rPr>
        <w:t>можете в любое</w:t>
      </w:r>
      <w:r w:rsidRPr="00F2084B">
        <w:rPr>
          <w:rFonts w:ascii="Times New Roman" w:eastAsia="Times New Roman" w:hAnsi="Times New Roman" w:cs="Times New Roman"/>
          <w:color w:val="000000"/>
          <w:sz w:val="28"/>
          <w:szCs w:val="28"/>
          <w:lang w:eastAsia="ru-RU"/>
        </w:rPr>
        <w:t xml:space="preserve"> удобное для Вас время перечислить любую сумму, посильную для Вашего </w:t>
      </w:r>
      <w:r w:rsidR="009F758F" w:rsidRPr="00F2084B">
        <w:rPr>
          <w:rFonts w:ascii="Times New Roman" w:eastAsia="Times New Roman" w:hAnsi="Times New Roman" w:cs="Times New Roman"/>
          <w:color w:val="000000"/>
          <w:sz w:val="28"/>
          <w:szCs w:val="28"/>
          <w:lang w:eastAsia="ru-RU"/>
        </w:rPr>
        <w:t>семейного бюджета, на</w:t>
      </w:r>
      <w:r w:rsidRPr="00F2084B">
        <w:rPr>
          <w:rFonts w:ascii="Times New Roman" w:eastAsia="Times New Roman" w:hAnsi="Times New Roman" w:cs="Times New Roman"/>
          <w:color w:val="000000"/>
          <w:sz w:val="28"/>
          <w:szCs w:val="28"/>
          <w:lang w:eastAsia="ru-RU"/>
        </w:rPr>
        <w:t xml:space="preserve"> расчетный счет учреждения.</w:t>
      </w:r>
    </w:p>
    <w:p w:rsidR="00F2084B" w:rsidRPr="00F2084B" w:rsidRDefault="00F2084B" w:rsidP="00F2084B">
      <w:pPr>
        <w:shd w:val="clear" w:color="auto" w:fill="FFFFFF"/>
        <w:spacing w:after="150" w:line="240" w:lineRule="auto"/>
        <w:rPr>
          <w:rFonts w:ascii="Times New Roman" w:eastAsia="Times New Roman" w:hAnsi="Times New Roman" w:cs="Times New Roman"/>
          <w:color w:val="000000"/>
          <w:sz w:val="28"/>
          <w:szCs w:val="28"/>
          <w:lang w:eastAsia="ru-RU"/>
        </w:rPr>
      </w:pPr>
      <w:r w:rsidRPr="00497B15">
        <w:rPr>
          <w:rFonts w:ascii="Times New Roman" w:eastAsia="Times New Roman" w:hAnsi="Times New Roman" w:cs="Times New Roman"/>
          <w:b/>
          <w:bCs/>
          <w:color w:val="FF0000"/>
          <w:sz w:val="28"/>
          <w:szCs w:val="28"/>
          <w:lang w:eastAsia="ru-RU"/>
        </w:rPr>
        <w:t>Это важно!</w:t>
      </w:r>
    </w:p>
    <w:p w:rsidR="00F2084B" w:rsidRPr="00F2084B" w:rsidRDefault="00F2084B" w:rsidP="00D8086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97B15">
        <w:rPr>
          <w:rFonts w:ascii="Times New Roman" w:eastAsia="Times New Roman" w:hAnsi="Times New Roman" w:cs="Times New Roman"/>
          <w:b/>
          <w:bCs/>
          <w:color w:val="000000"/>
          <w:sz w:val="28"/>
          <w:szCs w:val="28"/>
          <w:lang w:eastAsia="ru-RU"/>
        </w:rPr>
        <w:t xml:space="preserve">1. Не допускается принуждение </w:t>
      </w:r>
      <w:r w:rsidR="00D80866">
        <w:rPr>
          <w:rFonts w:ascii="Times New Roman" w:eastAsia="Times New Roman" w:hAnsi="Times New Roman" w:cs="Times New Roman"/>
          <w:b/>
          <w:bCs/>
          <w:color w:val="000000"/>
          <w:sz w:val="28"/>
          <w:szCs w:val="28"/>
          <w:lang w:eastAsia="ru-RU"/>
        </w:rPr>
        <w:t xml:space="preserve">граждан, </w:t>
      </w:r>
      <w:r w:rsidRPr="00497B15">
        <w:rPr>
          <w:rFonts w:ascii="Times New Roman" w:eastAsia="Times New Roman" w:hAnsi="Times New Roman" w:cs="Times New Roman"/>
          <w:b/>
          <w:bCs/>
          <w:color w:val="000000"/>
          <w:sz w:val="28"/>
          <w:szCs w:val="28"/>
          <w:lang w:eastAsia="ru-RU"/>
        </w:rPr>
        <w:t>родите</w:t>
      </w:r>
      <w:r w:rsidR="00D80866">
        <w:rPr>
          <w:rFonts w:ascii="Times New Roman" w:eastAsia="Times New Roman" w:hAnsi="Times New Roman" w:cs="Times New Roman"/>
          <w:b/>
          <w:bCs/>
          <w:color w:val="000000"/>
          <w:sz w:val="28"/>
          <w:szCs w:val="28"/>
          <w:lang w:eastAsia="ru-RU"/>
        </w:rPr>
        <w:t>лей (законных представителей), обучающихся</w:t>
      </w:r>
      <w:r w:rsidRPr="00497B15">
        <w:rPr>
          <w:rFonts w:ascii="Times New Roman" w:eastAsia="Times New Roman" w:hAnsi="Times New Roman" w:cs="Times New Roman"/>
          <w:b/>
          <w:bCs/>
          <w:color w:val="000000"/>
          <w:sz w:val="28"/>
          <w:szCs w:val="28"/>
          <w:lang w:eastAsia="ru-RU"/>
        </w:rPr>
        <w:t xml:space="preserve"> к внесению денежных средств,</w:t>
      </w:r>
      <w:r w:rsidRPr="00F2084B">
        <w:rPr>
          <w:rFonts w:ascii="Times New Roman" w:eastAsia="Times New Roman" w:hAnsi="Times New Roman" w:cs="Times New Roman"/>
          <w:color w:val="000000"/>
          <w:sz w:val="28"/>
          <w:szCs w:val="28"/>
          <w:lang w:eastAsia="ru-RU"/>
        </w:rPr>
        <w:t xml:space="preserve"> осуществлению иных форм материальной помощи </w:t>
      </w:r>
      <w:r w:rsidRPr="00497B15">
        <w:rPr>
          <w:rFonts w:ascii="Times New Roman" w:eastAsia="Times New Roman" w:hAnsi="Times New Roman" w:cs="Times New Roman"/>
          <w:color w:val="000000"/>
          <w:sz w:val="28"/>
          <w:szCs w:val="28"/>
          <w:lang w:eastAsia="ru-RU"/>
        </w:rPr>
        <w:t>со стороны администрации и ЧОУ ДПО «Сфера»</w:t>
      </w:r>
      <w:r w:rsidRPr="00F2084B">
        <w:rPr>
          <w:rFonts w:ascii="Times New Roman" w:eastAsia="Times New Roman" w:hAnsi="Times New Roman" w:cs="Times New Roman"/>
          <w:color w:val="000000"/>
          <w:sz w:val="28"/>
          <w:szCs w:val="28"/>
          <w:lang w:eastAsia="ru-RU"/>
        </w:rPr>
        <w:t>, а также созданных при учреждениях органов самоуправления, в том числе родительских комитетов, попечительских советов в части принудительного привлечения родительских взносов и благотворительных средств.</w:t>
      </w:r>
    </w:p>
    <w:p w:rsidR="00F2084B" w:rsidRPr="00F2084B" w:rsidRDefault="00F2084B" w:rsidP="00D8086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2084B">
        <w:rPr>
          <w:rFonts w:ascii="Times New Roman" w:eastAsia="Times New Roman" w:hAnsi="Times New Roman" w:cs="Times New Roman"/>
          <w:color w:val="000000"/>
          <w:sz w:val="28"/>
          <w:szCs w:val="28"/>
          <w:lang w:eastAsia="ru-RU"/>
        </w:rPr>
        <w:t>Установление фиксированных сумм для благотворительной помощи также относится к формам п</w:t>
      </w:r>
      <w:r w:rsidR="00D80866">
        <w:rPr>
          <w:rFonts w:ascii="Times New Roman" w:eastAsia="Times New Roman" w:hAnsi="Times New Roman" w:cs="Times New Roman"/>
          <w:color w:val="000000"/>
          <w:sz w:val="28"/>
          <w:szCs w:val="28"/>
          <w:lang w:eastAsia="ru-RU"/>
        </w:rPr>
        <w:t>ринуждения (оказания давления на</w:t>
      </w:r>
      <w:r w:rsidRPr="00F2084B">
        <w:rPr>
          <w:rFonts w:ascii="Times New Roman" w:eastAsia="Times New Roman" w:hAnsi="Times New Roman" w:cs="Times New Roman"/>
          <w:color w:val="000000"/>
          <w:sz w:val="28"/>
          <w:szCs w:val="28"/>
          <w:lang w:eastAsia="ru-RU"/>
        </w:rPr>
        <w:t xml:space="preserve"> </w:t>
      </w:r>
      <w:r w:rsidR="00D80866" w:rsidRPr="00F2084B">
        <w:rPr>
          <w:rFonts w:ascii="Times New Roman" w:eastAsia="Times New Roman" w:hAnsi="Times New Roman" w:cs="Times New Roman"/>
          <w:color w:val="000000"/>
          <w:sz w:val="28"/>
          <w:szCs w:val="28"/>
          <w:lang w:eastAsia="ru-RU"/>
        </w:rPr>
        <w:t>родителей) и</w:t>
      </w:r>
      <w:r w:rsidRPr="00F2084B">
        <w:rPr>
          <w:rFonts w:ascii="Times New Roman" w:eastAsia="Times New Roman" w:hAnsi="Times New Roman" w:cs="Times New Roman"/>
          <w:color w:val="000000"/>
          <w:sz w:val="28"/>
          <w:szCs w:val="28"/>
          <w:lang w:eastAsia="ru-RU"/>
        </w:rPr>
        <w:t xml:space="preserve"> </w:t>
      </w:r>
      <w:r w:rsidR="00D80866" w:rsidRPr="00F2084B">
        <w:rPr>
          <w:rFonts w:ascii="Times New Roman" w:eastAsia="Times New Roman" w:hAnsi="Times New Roman" w:cs="Times New Roman"/>
          <w:color w:val="000000"/>
          <w:sz w:val="28"/>
          <w:szCs w:val="28"/>
          <w:lang w:eastAsia="ru-RU"/>
        </w:rPr>
        <w:t>является нарушением</w:t>
      </w:r>
      <w:r w:rsidRPr="00F2084B">
        <w:rPr>
          <w:rFonts w:ascii="Times New Roman" w:eastAsia="Times New Roman" w:hAnsi="Times New Roman" w:cs="Times New Roman"/>
          <w:color w:val="000000"/>
          <w:sz w:val="28"/>
          <w:szCs w:val="28"/>
          <w:lang w:eastAsia="ru-RU"/>
        </w:rPr>
        <w:t xml:space="preserve"> Федерального </w:t>
      </w:r>
      <w:r w:rsidR="00D80866" w:rsidRPr="00F2084B">
        <w:rPr>
          <w:rFonts w:ascii="Times New Roman" w:eastAsia="Times New Roman" w:hAnsi="Times New Roman" w:cs="Times New Roman"/>
          <w:color w:val="000000"/>
          <w:sz w:val="28"/>
          <w:szCs w:val="28"/>
          <w:lang w:eastAsia="ru-RU"/>
        </w:rPr>
        <w:t>закона от</w:t>
      </w:r>
      <w:r w:rsidRPr="00F2084B">
        <w:rPr>
          <w:rFonts w:ascii="Times New Roman" w:eastAsia="Times New Roman" w:hAnsi="Times New Roman" w:cs="Times New Roman"/>
          <w:color w:val="000000"/>
          <w:sz w:val="28"/>
          <w:szCs w:val="28"/>
          <w:lang w:eastAsia="ru-RU"/>
        </w:rPr>
        <w:t xml:space="preserve"> </w:t>
      </w:r>
      <w:r w:rsidR="00D80866" w:rsidRPr="00F2084B">
        <w:rPr>
          <w:rFonts w:ascii="Times New Roman" w:eastAsia="Times New Roman" w:hAnsi="Times New Roman" w:cs="Times New Roman"/>
          <w:color w:val="000000"/>
          <w:sz w:val="28"/>
          <w:szCs w:val="28"/>
          <w:lang w:eastAsia="ru-RU"/>
        </w:rPr>
        <w:t>11.08.1995 №</w:t>
      </w:r>
      <w:r w:rsidRPr="00F2084B">
        <w:rPr>
          <w:rFonts w:ascii="Times New Roman" w:eastAsia="Times New Roman" w:hAnsi="Times New Roman" w:cs="Times New Roman"/>
          <w:color w:val="000000"/>
          <w:sz w:val="28"/>
          <w:szCs w:val="28"/>
          <w:lang w:eastAsia="ru-RU"/>
        </w:rPr>
        <w:t xml:space="preserve"> 135-</w:t>
      </w:r>
      <w:r w:rsidR="00D80866" w:rsidRPr="00F2084B">
        <w:rPr>
          <w:rFonts w:ascii="Times New Roman" w:eastAsia="Times New Roman" w:hAnsi="Times New Roman" w:cs="Times New Roman"/>
          <w:color w:val="000000"/>
          <w:sz w:val="28"/>
          <w:szCs w:val="28"/>
          <w:lang w:eastAsia="ru-RU"/>
        </w:rPr>
        <w:t>ФЗ «</w:t>
      </w:r>
      <w:r w:rsidRPr="00F2084B">
        <w:rPr>
          <w:rFonts w:ascii="Times New Roman" w:eastAsia="Times New Roman" w:hAnsi="Times New Roman" w:cs="Times New Roman"/>
          <w:color w:val="000000"/>
          <w:sz w:val="28"/>
          <w:szCs w:val="28"/>
          <w:lang w:eastAsia="ru-RU"/>
        </w:rPr>
        <w:t>О благотворительной деятельности и благотворительных организациях».</w:t>
      </w:r>
    </w:p>
    <w:p w:rsidR="00F2084B" w:rsidRPr="00F2084B" w:rsidRDefault="00F2084B" w:rsidP="00F2084B">
      <w:pPr>
        <w:shd w:val="clear" w:color="auto" w:fill="FFFFFF"/>
        <w:spacing w:after="150" w:line="240" w:lineRule="auto"/>
        <w:rPr>
          <w:rFonts w:ascii="Times New Roman" w:eastAsia="Times New Roman" w:hAnsi="Times New Roman" w:cs="Times New Roman"/>
          <w:color w:val="000000"/>
          <w:sz w:val="28"/>
          <w:szCs w:val="28"/>
          <w:lang w:eastAsia="ru-RU"/>
        </w:rPr>
      </w:pPr>
      <w:r w:rsidRPr="00497B15">
        <w:rPr>
          <w:rFonts w:ascii="Times New Roman" w:eastAsia="Times New Roman" w:hAnsi="Times New Roman" w:cs="Times New Roman"/>
          <w:b/>
          <w:bCs/>
          <w:color w:val="000000"/>
          <w:sz w:val="28"/>
          <w:szCs w:val="28"/>
          <w:lang w:eastAsia="ru-RU"/>
        </w:rPr>
        <w:t>2. Администрация, сотрудники учреждения, иные лица не вправе:</w:t>
      </w:r>
    </w:p>
    <w:p w:rsidR="00F2084B" w:rsidRPr="00F2084B" w:rsidRDefault="00F2084B" w:rsidP="00D8086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2084B">
        <w:rPr>
          <w:rFonts w:ascii="Times New Roman" w:eastAsia="Times New Roman" w:hAnsi="Times New Roman" w:cs="Times New Roman"/>
          <w:color w:val="000000"/>
          <w:sz w:val="28"/>
          <w:szCs w:val="28"/>
          <w:lang w:eastAsia="ru-RU"/>
        </w:rPr>
        <w:t> требовать или принимать от благотворителей наличные денежные средства;</w:t>
      </w:r>
    </w:p>
    <w:p w:rsidR="00F2084B" w:rsidRPr="00F2084B" w:rsidRDefault="00F2084B" w:rsidP="00D8086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2084B">
        <w:rPr>
          <w:rFonts w:ascii="Times New Roman" w:eastAsia="Times New Roman" w:hAnsi="Times New Roman" w:cs="Times New Roman"/>
          <w:color w:val="000000"/>
          <w:sz w:val="28"/>
          <w:szCs w:val="28"/>
          <w:lang w:eastAsia="ru-RU"/>
        </w:rPr>
        <w:lastRenderedPageBreak/>
        <w:t xml:space="preserve"> требовать от </w:t>
      </w:r>
      <w:r w:rsidR="00D80866" w:rsidRPr="00F2084B">
        <w:rPr>
          <w:rFonts w:ascii="Times New Roman" w:eastAsia="Times New Roman" w:hAnsi="Times New Roman" w:cs="Times New Roman"/>
          <w:color w:val="000000"/>
          <w:sz w:val="28"/>
          <w:szCs w:val="28"/>
          <w:lang w:eastAsia="ru-RU"/>
        </w:rPr>
        <w:t>благотворителя предоставления квитанции или</w:t>
      </w:r>
      <w:r w:rsidRPr="00F2084B">
        <w:rPr>
          <w:rFonts w:ascii="Times New Roman" w:eastAsia="Times New Roman" w:hAnsi="Times New Roman" w:cs="Times New Roman"/>
          <w:color w:val="000000"/>
          <w:sz w:val="28"/>
          <w:szCs w:val="28"/>
          <w:lang w:eastAsia="ru-RU"/>
        </w:rPr>
        <w:t>   иного документа, свидетельствующего о зачислении денежных средств на расчетный счет учреждения.</w:t>
      </w:r>
    </w:p>
    <w:p w:rsidR="00F2084B" w:rsidRPr="00F2084B" w:rsidRDefault="00F2084B" w:rsidP="00F2084B">
      <w:pPr>
        <w:shd w:val="clear" w:color="auto" w:fill="FFFFFF"/>
        <w:spacing w:after="150" w:line="240" w:lineRule="auto"/>
        <w:rPr>
          <w:rFonts w:ascii="Times New Roman" w:eastAsia="Times New Roman" w:hAnsi="Times New Roman" w:cs="Times New Roman"/>
          <w:color w:val="000000"/>
          <w:sz w:val="28"/>
          <w:szCs w:val="28"/>
          <w:lang w:eastAsia="ru-RU"/>
        </w:rPr>
      </w:pPr>
      <w:r w:rsidRPr="00497B15">
        <w:rPr>
          <w:rFonts w:ascii="Times New Roman" w:eastAsia="Times New Roman" w:hAnsi="Times New Roman" w:cs="Times New Roman"/>
          <w:b/>
          <w:bCs/>
          <w:color w:val="000000"/>
          <w:sz w:val="28"/>
          <w:szCs w:val="28"/>
          <w:lang w:eastAsia="ru-RU"/>
        </w:rPr>
        <w:t xml:space="preserve">3. </w:t>
      </w:r>
      <w:r w:rsidR="00D80866" w:rsidRPr="00497B15">
        <w:rPr>
          <w:rFonts w:ascii="Times New Roman" w:eastAsia="Times New Roman" w:hAnsi="Times New Roman" w:cs="Times New Roman"/>
          <w:b/>
          <w:bCs/>
          <w:color w:val="000000"/>
          <w:sz w:val="28"/>
          <w:szCs w:val="28"/>
          <w:lang w:eastAsia="ru-RU"/>
        </w:rPr>
        <w:t>Благотворитель имеет</w:t>
      </w:r>
      <w:r w:rsidRPr="00497B15">
        <w:rPr>
          <w:rFonts w:ascii="Times New Roman" w:eastAsia="Times New Roman" w:hAnsi="Times New Roman" w:cs="Times New Roman"/>
          <w:b/>
          <w:bCs/>
          <w:color w:val="000000"/>
          <w:sz w:val="28"/>
          <w:szCs w:val="28"/>
          <w:lang w:eastAsia="ru-RU"/>
        </w:rPr>
        <w:t xml:space="preserve"> право:</w:t>
      </w:r>
    </w:p>
    <w:p w:rsidR="00F2084B" w:rsidRPr="00F2084B" w:rsidRDefault="00F2084B" w:rsidP="00D8086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2084B">
        <w:rPr>
          <w:rFonts w:ascii="Times New Roman" w:eastAsia="Times New Roman" w:hAnsi="Times New Roman" w:cs="Times New Roman"/>
          <w:color w:val="000000"/>
          <w:sz w:val="28"/>
          <w:szCs w:val="28"/>
          <w:lang w:eastAsia="ru-RU"/>
        </w:rPr>
        <w:t xml:space="preserve">в течение10 дней со </w:t>
      </w:r>
      <w:r w:rsidR="009F758F" w:rsidRPr="00F2084B">
        <w:rPr>
          <w:rFonts w:ascii="Times New Roman" w:eastAsia="Times New Roman" w:hAnsi="Times New Roman" w:cs="Times New Roman"/>
          <w:color w:val="000000"/>
          <w:sz w:val="28"/>
          <w:szCs w:val="28"/>
          <w:lang w:eastAsia="ru-RU"/>
        </w:rPr>
        <w:t>дня перечисления по</w:t>
      </w:r>
      <w:r w:rsidRPr="00F2084B">
        <w:rPr>
          <w:rFonts w:ascii="Times New Roman" w:eastAsia="Times New Roman" w:hAnsi="Times New Roman" w:cs="Times New Roman"/>
          <w:color w:val="000000"/>
          <w:sz w:val="28"/>
          <w:szCs w:val="28"/>
          <w:lang w:eastAsia="ru-RU"/>
        </w:rPr>
        <w:t xml:space="preserve"> </w:t>
      </w:r>
      <w:r w:rsidR="009F758F" w:rsidRPr="00F2084B">
        <w:rPr>
          <w:rFonts w:ascii="Times New Roman" w:eastAsia="Times New Roman" w:hAnsi="Times New Roman" w:cs="Times New Roman"/>
          <w:color w:val="000000"/>
          <w:sz w:val="28"/>
          <w:szCs w:val="28"/>
          <w:lang w:eastAsia="ru-RU"/>
        </w:rPr>
        <w:t>доброй воле</w:t>
      </w:r>
      <w:r w:rsidRPr="00F2084B">
        <w:rPr>
          <w:rFonts w:ascii="Times New Roman" w:eastAsia="Times New Roman" w:hAnsi="Times New Roman" w:cs="Times New Roman"/>
          <w:color w:val="000000"/>
          <w:sz w:val="28"/>
          <w:szCs w:val="28"/>
          <w:lang w:eastAsia="ru-RU"/>
        </w:rPr>
        <w:t xml:space="preserve"> денежных средств на расчетный счет учреждения подать обращение в учреждение (по своему личному желанию - приложить копию квитанции или иного подтверждающего </w:t>
      </w:r>
      <w:r w:rsidR="009F758F" w:rsidRPr="00F2084B">
        <w:rPr>
          <w:rFonts w:ascii="Times New Roman" w:eastAsia="Times New Roman" w:hAnsi="Times New Roman" w:cs="Times New Roman"/>
          <w:color w:val="000000"/>
          <w:sz w:val="28"/>
          <w:szCs w:val="28"/>
          <w:lang w:eastAsia="ru-RU"/>
        </w:rPr>
        <w:t>документа) и</w:t>
      </w:r>
      <w:r w:rsidRPr="00F2084B">
        <w:rPr>
          <w:rFonts w:ascii="Times New Roman" w:eastAsia="Times New Roman" w:hAnsi="Times New Roman" w:cs="Times New Roman"/>
          <w:color w:val="000000"/>
          <w:sz w:val="28"/>
          <w:szCs w:val="28"/>
          <w:lang w:eastAsia="ru-RU"/>
        </w:rPr>
        <w:t xml:space="preserve"> указать в нем целевое назначение перечисленных денежных средств.</w:t>
      </w:r>
    </w:p>
    <w:p w:rsidR="00F2084B" w:rsidRPr="00F2084B" w:rsidRDefault="00F2084B" w:rsidP="00D8086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2084B">
        <w:rPr>
          <w:rFonts w:ascii="Times New Roman" w:eastAsia="Times New Roman" w:hAnsi="Times New Roman" w:cs="Times New Roman"/>
          <w:color w:val="000000"/>
          <w:sz w:val="28"/>
          <w:szCs w:val="28"/>
          <w:lang w:eastAsia="ru-RU"/>
        </w:rPr>
        <w:t xml:space="preserve">ознакомиться с каждым протоколом заседания </w:t>
      </w:r>
      <w:r w:rsidR="00D80866">
        <w:rPr>
          <w:rFonts w:ascii="Times New Roman" w:eastAsia="Times New Roman" w:hAnsi="Times New Roman" w:cs="Times New Roman"/>
          <w:color w:val="000000"/>
          <w:sz w:val="28"/>
          <w:szCs w:val="28"/>
          <w:lang w:eastAsia="ru-RU"/>
        </w:rPr>
        <w:t>педагогического совета ЧОУ</w:t>
      </w:r>
      <w:r w:rsidRPr="00F2084B">
        <w:rPr>
          <w:rFonts w:ascii="Times New Roman" w:eastAsia="Times New Roman" w:hAnsi="Times New Roman" w:cs="Times New Roman"/>
          <w:color w:val="000000"/>
          <w:sz w:val="28"/>
          <w:szCs w:val="28"/>
          <w:lang w:eastAsia="ru-RU"/>
        </w:rPr>
        <w:t xml:space="preserve"> в части расходования </w:t>
      </w:r>
      <w:r w:rsidR="00D80866">
        <w:rPr>
          <w:rFonts w:ascii="Times New Roman" w:eastAsia="Times New Roman" w:hAnsi="Times New Roman" w:cs="Times New Roman"/>
          <w:color w:val="000000"/>
          <w:sz w:val="28"/>
          <w:szCs w:val="28"/>
          <w:lang w:eastAsia="ru-RU"/>
        </w:rPr>
        <w:t xml:space="preserve">поступивших </w:t>
      </w:r>
      <w:r w:rsidRPr="00F2084B">
        <w:rPr>
          <w:rFonts w:ascii="Times New Roman" w:eastAsia="Times New Roman" w:hAnsi="Times New Roman" w:cs="Times New Roman"/>
          <w:color w:val="000000"/>
          <w:sz w:val="28"/>
          <w:szCs w:val="28"/>
          <w:lang w:eastAsia="ru-RU"/>
        </w:rPr>
        <w:t>средств, которые должны размещаться в общедоступном месте учреждения.</w:t>
      </w:r>
    </w:p>
    <w:p w:rsidR="00F2084B" w:rsidRPr="00F2084B" w:rsidRDefault="009F758F" w:rsidP="009F758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2084B">
        <w:rPr>
          <w:rFonts w:ascii="Times New Roman" w:eastAsia="Times New Roman" w:hAnsi="Times New Roman" w:cs="Times New Roman"/>
          <w:color w:val="000000"/>
          <w:sz w:val="28"/>
          <w:szCs w:val="28"/>
          <w:lang w:eastAsia="ru-RU"/>
        </w:rPr>
        <w:t>получить от руководителя (</w:t>
      </w:r>
      <w:r w:rsidR="00F2084B" w:rsidRPr="00F2084B">
        <w:rPr>
          <w:rFonts w:ascii="Times New Roman" w:eastAsia="Times New Roman" w:hAnsi="Times New Roman" w:cs="Times New Roman"/>
          <w:color w:val="000000"/>
          <w:sz w:val="28"/>
          <w:szCs w:val="28"/>
          <w:lang w:eastAsia="ru-RU"/>
        </w:rPr>
        <w:t xml:space="preserve">по </w:t>
      </w:r>
      <w:r w:rsidRPr="00F2084B">
        <w:rPr>
          <w:rFonts w:ascii="Times New Roman" w:eastAsia="Times New Roman" w:hAnsi="Times New Roman" w:cs="Times New Roman"/>
          <w:color w:val="000000"/>
          <w:sz w:val="28"/>
          <w:szCs w:val="28"/>
          <w:lang w:eastAsia="ru-RU"/>
        </w:rPr>
        <w:t>запросу) полную</w:t>
      </w:r>
      <w:r w:rsidR="00F2084B" w:rsidRPr="00F2084B">
        <w:rPr>
          <w:rFonts w:ascii="Times New Roman" w:eastAsia="Times New Roman" w:hAnsi="Times New Roman" w:cs="Times New Roman"/>
          <w:color w:val="000000"/>
          <w:sz w:val="28"/>
          <w:szCs w:val="28"/>
          <w:lang w:eastAsia="ru-RU"/>
        </w:rPr>
        <w:t xml:space="preserve"> информацию о </w:t>
      </w:r>
      <w:r w:rsidRPr="00F2084B">
        <w:rPr>
          <w:rFonts w:ascii="Times New Roman" w:eastAsia="Times New Roman" w:hAnsi="Times New Roman" w:cs="Times New Roman"/>
          <w:color w:val="000000"/>
          <w:sz w:val="28"/>
          <w:szCs w:val="28"/>
          <w:lang w:eastAsia="ru-RU"/>
        </w:rPr>
        <w:t>расходовании и возможность контроля за процессом</w:t>
      </w:r>
      <w:r w:rsidR="00F2084B" w:rsidRPr="00F2084B">
        <w:rPr>
          <w:rFonts w:ascii="Times New Roman" w:eastAsia="Times New Roman" w:hAnsi="Times New Roman" w:cs="Times New Roman"/>
          <w:color w:val="000000"/>
          <w:sz w:val="28"/>
          <w:szCs w:val="28"/>
          <w:lang w:eastAsia="ru-RU"/>
        </w:rPr>
        <w:t xml:space="preserve"> расходования </w:t>
      </w:r>
      <w:r w:rsidRPr="00F2084B">
        <w:rPr>
          <w:rFonts w:ascii="Times New Roman" w:eastAsia="Times New Roman" w:hAnsi="Times New Roman" w:cs="Times New Roman"/>
          <w:color w:val="000000"/>
          <w:sz w:val="28"/>
          <w:szCs w:val="28"/>
          <w:lang w:eastAsia="ru-RU"/>
        </w:rPr>
        <w:t>внесенных благотворителем с безналичных денежных средств или</w:t>
      </w:r>
      <w:r w:rsidR="00F2084B" w:rsidRPr="00F2084B">
        <w:rPr>
          <w:rFonts w:ascii="Times New Roman" w:eastAsia="Times New Roman" w:hAnsi="Times New Roman" w:cs="Times New Roman"/>
          <w:color w:val="000000"/>
          <w:sz w:val="28"/>
          <w:szCs w:val="28"/>
          <w:lang w:eastAsia="ru-RU"/>
        </w:rPr>
        <w:t xml:space="preserve"> использования </w:t>
      </w:r>
      <w:r w:rsidRPr="00F2084B">
        <w:rPr>
          <w:rFonts w:ascii="Times New Roman" w:eastAsia="Times New Roman" w:hAnsi="Times New Roman" w:cs="Times New Roman"/>
          <w:color w:val="000000"/>
          <w:sz w:val="28"/>
          <w:szCs w:val="28"/>
          <w:lang w:eastAsia="ru-RU"/>
        </w:rPr>
        <w:t>имущества, представленного благотворителем учреждению</w:t>
      </w:r>
      <w:r w:rsidR="00F2084B" w:rsidRPr="00F2084B">
        <w:rPr>
          <w:rFonts w:ascii="Times New Roman" w:eastAsia="Times New Roman" w:hAnsi="Times New Roman" w:cs="Times New Roman"/>
          <w:color w:val="000000"/>
          <w:sz w:val="28"/>
          <w:szCs w:val="28"/>
          <w:lang w:eastAsia="ru-RU"/>
        </w:rPr>
        <w:t>.</w:t>
      </w:r>
    </w:p>
    <w:p w:rsidR="00F2084B" w:rsidRPr="00F2084B" w:rsidRDefault="00F2084B" w:rsidP="00D8086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2084B">
        <w:rPr>
          <w:rFonts w:ascii="Times New Roman" w:eastAsia="Times New Roman" w:hAnsi="Times New Roman" w:cs="Times New Roman"/>
          <w:color w:val="000000"/>
          <w:sz w:val="28"/>
          <w:szCs w:val="28"/>
          <w:lang w:eastAsia="ru-RU"/>
        </w:rPr>
        <w:t>получить информацию  о  целевом  расходовании  переданных  учреждению безналичных  денежных  средств  или  использования  имущества, представленного благотворителем  учреждению.</w:t>
      </w:r>
    </w:p>
    <w:p w:rsidR="00F2084B" w:rsidRPr="00F2084B" w:rsidRDefault="00F2084B" w:rsidP="00D8086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2084B">
        <w:rPr>
          <w:rFonts w:ascii="Times New Roman" w:eastAsia="Times New Roman" w:hAnsi="Times New Roman" w:cs="Times New Roman"/>
          <w:color w:val="000000"/>
          <w:sz w:val="28"/>
          <w:szCs w:val="28"/>
          <w:lang w:eastAsia="ru-RU"/>
        </w:rPr>
        <w:t xml:space="preserve">обжаловать решения, принятые  в  ходе  получения  и  расходования </w:t>
      </w:r>
      <w:r w:rsidR="00D80866">
        <w:rPr>
          <w:rFonts w:ascii="Times New Roman" w:eastAsia="Times New Roman" w:hAnsi="Times New Roman" w:cs="Times New Roman"/>
          <w:color w:val="000000"/>
          <w:sz w:val="28"/>
          <w:szCs w:val="28"/>
          <w:lang w:eastAsia="ru-RU"/>
        </w:rPr>
        <w:t>поступивших</w:t>
      </w:r>
      <w:r w:rsidRPr="00F2084B">
        <w:rPr>
          <w:rFonts w:ascii="Times New Roman" w:eastAsia="Times New Roman" w:hAnsi="Times New Roman" w:cs="Times New Roman"/>
          <w:color w:val="000000"/>
          <w:sz w:val="28"/>
          <w:szCs w:val="28"/>
          <w:lang w:eastAsia="ru-RU"/>
        </w:rPr>
        <w:t xml:space="preserve"> средств, действия  или бездействие должностных лиц в досудебном порядке и (или) судебном порядке.</w:t>
      </w:r>
    </w:p>
    <w:p w:rsidR="00F2084B" w:rsidRPr="00F2084B" w:rsidRDefault="00F2084B" w:rsidP="00D8086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2084B">
        <w:rPr>
          <w:rFonts w:ascii="Times New Roman" w:eastAsia="Times New Roman" w:hAnsi="Times New Roman" w:cs="Times New Roman"/>
          <w:color w:val="000000"/>
          <w:sz w:val="28"/>
          <w:szCs w:val="28"/>
          <w:lang w:eastAsia="ru-RU"/>
        </w:rPr>
        <w:t>сообщить о нарушении своих прав и законных интересов при принятии противоправных решений, действиях или бездействии должностных лиц в контрольно-надзорные, правоохранительные органы.</w:t>
      </w:r>
    </w:p>
    <w:p w:rsidR="00F2084B" w:rsidRPr="00F2084B" w:rsidRDefault="00F2084B" w:rsidP="00F2084B">
      <w:pPr>
        <w:shd w:val="clear" w:color="auto" w:fill="FFFFFF"/>
        <w:spacing w:after="150" w:line="240" w:lineRule="auto"/>
        <w:rPr>
          <w:rFonts w:ascii="Times New Roman" w:eastAsia="Times New Roman" w:hAnsi="Times New Roman" w:cs="Times New Roman"/>
          <w:color w:val="000000"/>
          <w:sz w:val="28"/>
          <w:szCs w:val="28"/>
          <w:lang w:eastAsia="ru-RU"/>
        </w:rPr>
      </w:pPr>
      <w:r w:rsidRPr="00F2084B">
        <w:rPr>
          <w:rFonts w:ascii="Times New Roman" w:eastAsia="Times New Roman" w:hAnsi="Times New Roman" w:cs="Times New Roman"/>
          <w:color w:val="000000"/>
          <w:sz w:val="28"/>
          <w:szCs w:val="28"/>
          <w:lang w:eastAsia="ru-RU"/>
        </w:rPr>
        <w:t> </w:t>
      </w:r>
    </w:p>
    <w:p w:rsidR="00F2084B" w:rsidRPr="00F2084B" w:rsidRDefault="00F2084B" w:rsidP="00F2084B">
      <w:pPr>
        <w:shd w:val="clear" w:color="auto" w:fill="FFFFFF"/>
        <w:spacing w:line="240" w:lineRule="auto"/>
        <w:rPr>
          <w:rFonts w:ascii="Times New Roman" w:eastAsia="Times New Roman" w:hAnsi="Times New Roman" w:cs="Times New Roman"/>
          <w:color w:val="000000"/>
          <w:sz w:val="28"/>
          <w:szCs w:val="28"/>
          <w:lang w:eastAsia="ru-RU"/>
        </w:rPr>
      </w:pPr>
      <w:r w:rsidRPr="00497B15">
        <w:rPr>
          <w:rFonts w:ascii="Times New Roman" w:eastAsia="Times New Roman" w:hAnsi="Times New Roman" w:cs="Times New Roman"/>
          <w:noProof/>
          <w:color w:val="000000"/>
          <w:sz w:val="28"/>
          <w:szCs w:val="28"/>
          <w:lang w:eastAsia="ru-RU"/>
        </w:rPr>
        <w:lastRenderedPageBreak/>
        <w:drawing>
          <wp:inline distT="0" distB="0" distL="0" distR="0">
            <wp:extent cx="6314081" cy="4468329"/>
            <wp:effectExtent l="0" t="0" r="0" b="8890"/>
            <wp:docPr id="1" name="Рисунок 1" descr="http://mdoy.ru/upload/dou/220/content_image/1490778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doy.ru/upload/dou/220/content_image/1490778022.jp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329171" cy="4479008"/>
                    </a:xfrm>
                    <a:prstGeom prst="rect">
                      <a:avLst/>
                    </a:prstGeom>
                    <a:noFill/>
                    <a:ln>
                      <a:noFill/>
                    </a:ln>
                  </pic:spPr>
                </pic:pic>
              </a:graphicData>
            </a:graphic>
          </wp:inline>
        </w:drawing>
      </w:r>
    </w:p>
    <w:p w:rsidR="00F2084B" w:rsidRPr="00F2084B" w:rsidRDefault="00A71A14" w:rsidP="00F2084B">
      <w:pPr>
        <w:spacing w:before="300" w:after="30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pict>
          <v:rect id="_x0000_i1025" style="width:0;height:0" o:hralign="center" o:hrstd="t" o:hr="t" fillcolor="#a0a0a0" stroked="f"/>
        </w:pict>
      </w:r>
    </w:p>
    <w:p w:rsidR="00F2084B" w:rsidRPr="00F2084B" w:rsidRDefault="00A71A14" w:rsidP="00F2084B">
      <w:pPr>
        <w:spacing w:after="0" w:line="240" w:lineRule="auto"/>
        <w:textAlignment w:val="top"/>
        <w:rPr>
          <w:rFonts w:ascii="Times New Roman" w:eastAsia="Times New Roman" w:hAnsi="Times New Roman" w:cs="Times New Roman"/>
          <w:color w:val="000000"/>
          <w:sz w:val="28"/>
          <w:szCs w:val="28"/>
          <w:lang w:eastAsia="ru-RU"/>
        </w:rPr>
      </w:pPr>
      <w:hyperlink r:id="rId69" w:tooltip="Федеральный закон РФ № 152-ФЗ &quot;О персональных данных&quot;" w:history="1">
        <w:r w:rsidR="00F2084B" w:rsidRPr="00497B15">
          <w:rPr>
            <w:rFonts w:ascii="Times New Roman" w:eastAsia="Times New Roman" w:hAnsi="Times New Roman" w:cs="Times New Roman"/>
            <w:b/>
            <w:bCs/>
            <w:color w:val="2FA4E7"/>
            <w:sz w:val="28"/>
            <w:szCs w:val="28"/>
            <w:lang w:eastAsia="ru-RU"/>
          </w:rPr>
          <w:t>Публикация персональных данных, в том числе фотографий, производится в соответствии с Федеральным законом РФ № 152-ФЗ "О персональных данных" от 27.07.2006 г.</w:t>
        </w:r>
      </w:hyperlink>
    </w:p>
    <w:p w:rsidR="0031580D" w:rsidRPr="00497B15" w:rsidRDefault="0031580D">
      <w:pPr>
        <w:rPr>
          <w:rFonts w:ascii="Times New Roman" w:hAnsi="Times New Roman" w:cs="Times New Roman"/>
          <w:sz w:val="28"/>
          <w:szCs w:val="28"/>
        </w:rPr>
      </w:pPr>
    </w:p>
    <w:sectPr w:rsidR="0031580D" w:rsidRPr="00497B15" w:rsidSect="00D8086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B78D8"/>
    <w:multiLevelType w:val="multilevel"/>
    <w:tmpl w:val="965E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E31D11"/>
    <w:multiLevelType w:val="multilevel"/>
    <w:tmpl w:val="7B2E13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5DA2657"/>
    <w:multiLevelType w:val="multilevel"/>
    <w:tmpl w:val="327E5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411"/>
    <w:rsid w:val="000833F9"/>
    <w:rsid w:val="000C673D"/>
    <w:rsid w:val="00184CD3"/>
    <w:rsid w:val="00253411"/>
    <w:rsid w:val="0031580D"/>
    <w:rsid w:val="00351650"/>
    <w:rsid w:val="00396C74"/>
    <w:rsid w:val="00497B15"/>
    <w:rsid w:val="00616D72"/>
    <w:rsid w:val="006633FD"/>
    <w:rsid w:val="008368DD"/>
    <w:rsid w:val="009F758F"/>
    <w:rsid w:val="00A71A14"/>
    <w:rsid w:val="00B868E2"/>
    <w:rsid w:val="00C84702"/>
    <w:rsid w:val="00CE66FE"/>
    <w:rsid w:val="00D17949"/>
    <w:rsid w:val="00D268ED"/>
    <w:rsid w:val="00D80866"/>
    <w:rsid w:val="00F20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F208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2084B"/>
    <w:rPr>
      <w:b/>
      <w:bCs/>
    </w:rPr>
  </w:style>
  <w:style w:type="character" w:styleId="a5">
    <w:name w:val="Hyperlink"/>
    <w:basedOn w:val="a0"/>
    <w:uiPriority w:val="99"/>
    <w:unhideWhenUsed/>
    <w:rsid w:val="00F2084B"/>
    <w:rPr>
      <w:color w:val="0000FF"/>
      <w:u w:val="single"/>
    </w:rPr>
  </w:style>
  <w:style w:type="paragraph" w:styleId="a6">
    <w:name w:val="Normal (Web)"/>
    <w:basedOn w:val="a"/>
    <w:uiPriority w:val="99"/>
    <w:semiHidden/>
    <w:unhideWhenUsed/>
    <w:rsid w:val="00F208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F2084B"/>
    <w:rPr>
      <w:i/>
      <w:iCs/>
    </w:rPr>
  </w:style>
  <w:style w:type="character" w:customStyle="1" w:styleId="media-object">
    <w:name w:val="media-object"/>
    <w:basedOn w:val="a0"/>
    <w:rsid w:val="00F2084B"/>
  </w:style>
  <w:style w:type="character" w:styleId="a8">
    <w:name w:val="FollowedHyperlink"/>
    <w:basedOn w:val="a0"/>
    <w:uiPriority w:val="99"/>
    <w:semiHidden/>
    <w:unhideWhenUsed/>
    <w:rsid w:val="00F2084B"/>
    <w:rPr>
      <w:color w:val="954F72" w:themeColor="followedHyperlink"/>
      <w:u w:val="single"/>
    </w:rPr>
  </w:style>
  <w:style w:type="paragraph" w:styleId="a9">
    <w:name w:val="List Paragraph"/>
    <w:basedOn w:val="a"/>
    <w:rsid w:val="006633FD"/>
    <w:pPr>
      <w:suppressAutoHyphens/>
      <w:autoSpaceDN w:val="0"/>
      <w:spacing w:after="0" w:line="240" w:lineRule="auto"/>
      <w:ind w:left="720"/>
      <w:textAlignment w:val="baseline"/>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F208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2084B"/>
    <w:rPr>
      <w:b/>
      <w:bCs/>
    </w:rPr>
  </w:style>
  <w:style w:type="character" w:styleId="a5">
    <w:name w:val="Hyperlink"/>
    <w:basedOn w:val="a0"/>
    <w:uiPriority w:val="99"/>
    <w:unhideWhenUsed/>
    <w:rsid w:val="00F2084B"/>
    <w:rPr>
      <w:color w:val="0000FF"/>
      <w:u w:val="single"/>
    </w:rPr>
  </w:style>
  <w:style w:type="paragraph" w:styleId="a6">
    <w:name w:val="Normal (Web)"/>
    <w:basedOn w:val="a"/>
    <w:uiPriority w:val="99"/>
    <w:semiHidden/>
    <w:unhideWhenUsed/>
    <w:rsid w:val="00F208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F2084B"/>
    <w:rPr>
      <w:i/>
      <w:iCs/>
    </w:rPr>
  </w:style>
  <w:style w:type="character" w:customStyle="1" w:styleId="media-object">
    <w:name w:val="media-object"/>
    <w:basedOn w:val="a0"/>
    <w:rsid w:val="00F2084B"/>
  </w:style>
  <w:style w:type="character" w:styleId="a8">
    <w:name w:val="FollowedHyperlink"/>
    <w:basedOn w:val="a0"/>
    <w:uiPriority w:val="99"/>
    <w:semiHidden/>
    <w:unhideWhenUsed/>
    <w:rsid w:val="00F2084B"/>
    <w:rPr>
      <w:color w:val="954F72" w:themeColor="followedHyperlink"/>
      <w:u w:val="single"/>
    </w:rPr>
  </w:style>
  <w:style w:type="paragraph" w:styleId="a9">
    <w:name w:val="List Paragraph"/>
    <w:basedOn w:val="a"/>
    <w:rsid w:val="006633FD"/>
    <w:pPr>
      <w:suppressAutoHyphens/>
      <w:autoSpaceDN w:val="0"/>
      <w:spacing w:after="0" w:line="240" w:lineRule="auto"/>
      <w:ind w:left="720"/>
      <w:textAlignment w:val="baseline"/>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20216">
      <w:bodyDiv w:val="1"/>
      <w:marLeft w:val="0"/>
      <w:marRight w:val="0"/>
      <w:marTop w:val="0"/>
      <w:marBottom w:val="0"/>
      <w:divBdr>
        <w:top w:val="none" w:sz="0" w:space="0" w:color="auto"/>
        <w:left w:val="none" w:sz="0" w:space="0" w:color="auto"/>
        <w:bottom w:val="none" w:sz="0" w:space="0" w:color="auto"/>
        <w:right w:val="none" w:sz="0" w:space="0" w:color="auto"/>
      </w:divBdr>
    </w:div>
    <w:div w:id="764111778">
      <w:bodyDiv w:val="1"/>
      <w:marLeft w:val="0"/>
      <w:marRight w:val="0"/>
      <w:marTop w:val="0"/>
      <w:marBottom w:val="0"/>
      <w:divBdr>
        <w:top w:val="none" w:sz="0" w:space="0" w:color="auto"/>
        <w:left w:val="none" w:sz="0" w:space="0" w:color="auto"/>
        <w:bottom w:val="none" w:sz="0" w:space="0" w:color="auto"/>
        <w:right w:val="none" w:sz="0" w:space="0" w:color="auto"/>
      </w:divBdr>
      <w:divsChild>
        <w:div w:id="1578707694">
          <w:marLeft w:val="0"/>
          <w:marRight w:val="0"/>
          <w:marTop w:val="0"/>
          <w:marBottom w:val="0"/>
          <w:divBdr>
            <w:top w:val="none" w:sz="0" w:space="0" w:color="auto"/>
            <w:left w:val="none" w:sz="0" w:space="0" w:color="auto"/>
            <w:bottom w:val="none" w:sz="0" w:space="0" w:color="auto"/>
            <w:right w:val="none" w:sz="0" w:space="0" w:color="auto"/>
          </w:divBdr>
          <w:divsChild>
            <w:div w:id="1802528407">
              <w:marLeft w:val="0"/>
              <w:marRight w:val="0"/>
              <w:marTop w:val="0"/>
              <w:marBottom w:val="300"/>
              <w:divBdr>
                <w:top w:val="single" w:sz="6" w:space="0" w:color="DDDDDD"/>
                <w:left w:val="single" w:sz="6" w:space="0" w:color="DDDDDD"/>
                <w:bottom w:val="single" w:sz="6" w:space="0" w:color="DDDDDD"/>
                <w:right w:val="single" w:sz="6" w:space="0" w:color="DDDDDD"/>
              </w:divBdr>
              <w:divsChild>
                <w:div w:id="337970896">
                  <w:marLeft w:val="0"/>
                  <w:marRight w:val="0"/>
                  <w:marTop w:val="0"/>
                  <w:marBottom w:val="0"/>
                  <w:divBdr>
                    <w:top w:val="none" w:sz="0" w:space="0" w:color="auto"/>
                    <w:left w:val="none" w:sz="0" w:space="0" w:color="auto"/>
                    <w:bottom w:val="none" w:sz="0" w:space="0" w:color="auto"/>
                    <w:right w:val="none" w:sz="0" w:space="0" w:color="auto"/>
                  </w:divBdr>
                  <w:divsChild>
                    <w:div w:id="1987853932">
                      <w:marLeft w:val="0"/>
                      <w:marRight w:val="0"/>
                      <w:marTop w:val="0"/>
                      <w:marBottom w:val="0"/>
                      <w:divBdr>
                        <w:top w:val="none" w:sz="0" w:space="0" w:color="auto"/>
                        <w:left w:val="none" w:sz="0" w:space="0" w:color="auto"/>
                        <w:bottom w:val="none" w:sz="0" w:space="0" w:color="auto"/>
                        <w:right w:val="none" w:sz="0" w:space="0" w:color="auto"/>
                      </w:divBdr>
                      <w:divsChild>
                        <w:div w:id="1209955823">
                          <w:marLeft w:val="0"/>
                          <w:marRight w:val="0"/>
                          <w:marTop w:val="0"/>
                          <w:marBottom w:val="0"/>
                          <w:divBdr>
                            <w:top w:val="none" w:sz="0" w:space="0" w:color="auto"/>
                            <w:left w:val="none" w:sz="0" w:space="0" w:color="auto"/>
                            <w:bottom w:val="none" w:sz="0" w:space="0" w:color="auto"/>
                            <w:right w:val="none" w:sz="0" w:space="0" w:color="auto"/>
                          </w:divBdr>
                          <w:divsChild>
                            <w:div w:id="198608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68669">
                      <w:marLeft w:val="0"/>
                      <w:marRight w:val="0"/>
                      <w:marTop w:val="0"/>
                      <w:marBottom w:val="0"/>
                      <w:divBdr>
                        <w:top w:val="none" w:sz="0" w:space="0" w:color="auto"/>
                        <w:left w:val="none" w:sz="0" w:space="0" w:color="auto"/>
                        <w:bottom w:val="none" w:sz="0" w:space="0" w:color="auto"/>
                        <w:right w:val="none" w:sz="0" w:space="0" w:color="auto"/>
                      </w:divBdr>
                      <w:divsChild>
                        <w:div w:id="1397626640">
                          <w:marLeft w:val="0"/>
                          <w:marRight w:val="0"/>
                          <w:marTop w:val="0"/>
                          <w:marBottom w:val="0"/>
                          <w:divBdr>
                            <w:top w:val="none" w:sz="0" w:space="0" w:color="auto"/>
                            <w:left w:val="none" w:sz="0" w:space="0" w:color="auto"/>
                            <w:bottom w:val="none" w:sz="0" w:space="0" w:color="auto"/>
                            <w:right w:val="none" w:sz="0" w:space="0" w:color="auto"/>
                          </w:divBdr>
                          <w:divsChild>
                            <w:div w:id="150169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14561">
                      <w:marLeft w:val="0"/>
                      <w:marRight w:val="0"/>
                      <w:marTop w:val="0"/>
                      <w:marBottom w:val="0"/>
                      <w:divBdr>
                        <w:top w:val="none" w:sz="0" w:space="0" w:color="auto"/>
                        <w:left w:val="none" w:sz="0" w:space="0" w:color="auto"/>
                        <w:bottom w:val="none" w:sz="0" w:space="0" w:color="auto"/>
                        <w:right w:val="none" w:sz="0" w:space="0" w:color="auto"/>
                      </w:divBdr>
                      <w:divsChild>
                        <w:div w:id="1617759327">
                          <w:marLeft w:val="0"/>
                          <w:marRight w:val="0"/>
                          <w:marTop w:val="0"/>
                          <w:marBottom w:val="0"/>
                          <w:divBdr>
                            <w:top w:val="none" w:sz="0" w:space="0" w:color="auto"/>
                            <w:left w:val="none" w:sz="0" w:space="0" w:color="auto"/>
                            <w:bottom w:val="none" w:sz="0" w:space="0" w:color="auto"/>
                            <w:right w:val="none" w:sz="0" w:space="0" w:color="auto"/>
                          </w:divBdr>
                          <w:divsChild>
                            <w:div w:id="99630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0147">
                      <w:marLeft w:val="0"/>
                      <w:marRight w:val="0"/>
                      <w:marTop w:val="0"/>
                      <w:marBottom w:val="0"/>
                      <w:divBdr>
                        <w:top w:val="none" w:sz="0" w:space="0" w:color="auto"/>
                        <w:left w:val="none" w:sz="0" w:space="0" w:color="auto"/>
                        <w:bottom w:val="none" w:sz="0" w:space="0" w:color="auto"/>
                        <w:right w:val="none" w:sz="0" w:space="0" w:color="auto"/>
                      </w:divBdr>
                      <w:divsChild>
                        <w:div w:id="1264680553">
                          <w:marLeft w:val="0"/>
                          <w:marRight w:val="0"/>
                          <w:marTop w:val="0"/>
                          <w:marBottom w:val="0"/>
                          <w:divBdr>
                            <w:top w:val="none" w:sz="0" w:space="0" w:color="auto"/>
                            <w:left w:val="none" w:sz="0" w:space="0" w:color="auto"/>
                            <w:bottom w:val="none" w:sz="0" w:space="0" w:color="auto"/>
                            <w:right w:val="none" w:sz="0" w:space="0" w:color="auto"/>
                          </w:divBdr>
                          <w:divsChild>
                            <w:div w:id="35196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6312">
                      <w:marLeft w:val="0"/>
                      <w:marRight w:val="0"/>
                      <w:marTop w:val="0"/>
                      <w:marBottom w:val="0"/>
                      <w:divBdr>
                        <w:top w:val="none" w:sz="0" w:space="0" w:color="auto"/>
                        <w:left w:val="none" w:sz="0" w:space="0" w:color="auto"/>
                        <w:bottom w:val="none" w:sz="0" w:space="0" w:color="auto"/>
                        <w:right w:val="none" w:sz="0" w:space="0" w:color="auto"/>
                      </w:divBdr>
                      <w:divsChild>
                        <w:div w:id="1041394488">
                          <w:marLeft w:val="0"/>
                          <w:marRight w:val="0"/>
                          <w:marTop w:val="0"/>
                          <w:marBottom w:val="0"/>
                          <w:divBdr>
                            <w:top w:val="none" w:sz="0" w:space="0" w:color="auto"/>
                            <w:left w:val="none" w:sz="0" w:space="0" w:color="auto"/>
                            <w:bottom w:val="none" w:sz="0" w:space="0" w:color="auto"/>
                            <w:right w:val="none" w:sz="0" w:space="0" w:color="auto"/>
                          </w:divBdr>
                          <w:divsChild>
                            <w:div w:id="75701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63082">
                      <w:marLeft w:val="0"/>
                      <w:marRight w:val="0"/>
                      <w:marTop w:val="0"/>
                      <w:marBottom w:val="0"/>
                      <w:divBdr>
                        <w:top w:val="none" w:sz="0" w:space="0" w:color="auto"/>
                        <w:left w:val="none" w:sz="0" w:space="0" w:color="auto"/>
                        <w:bottom w:val="none" w:sz="0" w:space="0" w:color="auto"/>
                        <w:right w:val="none" w:sz="0" w:space="0" w:color="auto"/>
                      </w:divBdr>
                      <w:divsChild>
                        <w:div w:id="664018791">
                          <w:marLeft w:val="0"/>
                          <w:marRight w:val="0"/>
                          <w:marTop w:val="0"/>
                          <w:marBottom w:val="0"/>
                          <w:divBdr>
                            <w:top w:val="none" w:sz="0" w:space="0" w:color="auto"/>
                            <w:left w:val="none" w:sz="0" w:space="0" w:color="auto"/>
                            <w:bottom w:val="none" w:sz="0" w:space="0" w:color="auto"/>
                            <w:right w:val="none" w:sz="0" w:space="0" w:color="auto"/>
                          </w:divBdr>
                          <w:divsChild>
                            <w:div w:id="172762082">
                              <w:marLeft w:val="0"/>
                              <w:marRight w:val="0"/>
                              <w:marTop w:val="0"/>
                              <w:marBottom w:val="0"/>
                              <w:divBdr>
                                <w:top w:val="none" w:sz="0" w:space="0" w:color="auto"/>
                                <w:left w:val="none" w:sz="0" w:space="0" w:color="auto"/>
                                <w:bottom w:val="none" w:sz="0" w:space="0" w:color="auto"/>
                                <w:right w:val="none" w:sz="0" w:space="0" w:color="auto"/>
                              </w:divBdr>
                            </w:div>
                            <w:div w:id="70937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5785">
                      <w:marLeft w:val="0"/>
                      <w:marRight w:val="0"/>
                      <w:marTop w:val="0"/>
                      <w:marBottom w:val="0"/>
                      <w:divBdr>
                        <w:top w:val="none" w:sz="0" w:space="0" w:color="auto"/>
                        <w:left w:val="none" w:sz="0" w:space="0" w:color="auto"/>
                        <w:bottom w:val="none" w:sz="0" w:space="0" w:color="auto"/>
                        <w:right w:val="none" w:sz="0" w:space="0" w:color="auto"/>
                      </w:divBdr>
                      <w:divsChild>
                        <w:div w:id="623778245">
                          <w:marLeft w:val="0"/>
                          <w:marRight w:val="0"/>
                          <w:marTop w:val="0"/>
                          <w:marBottom w:val="0"/>
                          <w:divBdr>
                            <w:top w:val="none" w:sz="0" w:space="0" w:color="auto"/>
                            <w:left w:val="none" w:sz="0" w:space="0" w:color="auto"/>
                            <w:bottom w:val="none" w:sz="0" w:space="0" w:color="auto"/>
                            <w:right w:val="none" w:sz="0" w:space="0" w:color="auto"/>
                          </w:divBdr>
                          <w:divsChild>
                            <w:div w:id="184589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373453">
              <w:marLeft w:val="0"/>
              <w:marRight w:val="0"/>
              <w:marTop w:val="0"/>
              <w:marBottom w:val="300"/>
              <w:divBdr>
                <w:top w:val="single" w:sz="6" w:space="0" w:color="DDDDDD"/>
                <w:left w:val="single" w:sz="6" w:space="0" w:color="DDDDDD"/>
                <w:bottom w:val="single" w:sz="6" w:space="0" w:color="DDDDDD"/>
                <w:right w:val="single" w:sz="6" w:space="0" w:color="DDDDDD"/>
              </w:divBdr>
              <w:divsChild>
                <w:div w:id="1151674189">
                  <w:marLeft w:val="0"/>
                  <w:marRight w:val="0"/>
                  <w:marTop w:val="0"/>
                  <w:marBottom w:val="0"/>
                  <w:divBdr>
                    <w:top w:val="none" w:sz="0" w:space="8" w:color="DDDDDD"/>
                    <w:left w:val="none" w:sz="0" w:space="11" w:color="DDDDDD"/>
                    <w:bottom w:val="single" w:sz="6" w:space="8" w:color="DDDDDD"/>
                    <w:right w:val="none" w:sz="0" w:space="11" w:color="DDDDDD"/>
                  </w:divBdr>
                </w:div>
                <w:div w:id="1448694794">
                  <w:marLeft w:val="0"/>
                  <w:marRight w:val="0"/>
                  <w:marTop w:val="0"/>
                  <w:marBottom w:val="0"/>
                  <w:divBdr>
                    <w:top w:val="none" w:sz="0" w:space="0" w:color="auto"/>
                    <w:left w:val="none" w:sz="0" w:space="0" w:color="auto"/>
                    <w:bottom w:val="none" w:sz="0" w:space="0" w:color="auto"/>
                    <w:right w:val="none" w:sz="0" w:space="0" w:color="auto"/>
                  </w:divBdr>
                </w:div>
              </w:divsChild>
            </w:div>
            <w:div w:id="1992177144">
              <w:marLeft w:val="0"/>
              <w:marRight w:val="0"/>
              <w:marTop w:val="0"/>
              <w:marBottom w:val="300"/>
              <w:divBdr>
                <w:top w:val="single" w:sz="6" w:space="0" w:color="DDDDDD"/>
                <w:left w:val="single" w:sz="6" w:space="0" w:color="DDDDDD"/>
                <w:bottom w:val="single" w:sz="6" w:space="0" w:color="DDDDDD"/>
                <w:right w:val="single" w:sz="6" w:space="0" w:color="DDDDDD"/>
              </w:divBdr>
              <w:divsChild>
                <w:div w:id="1672680463">
                  <w:marLeft w:val="0"/>
                  <w:marRight w:val="0"/>
                  <w:marTop w:val="0"/>
                  <w:marBottom w:val="0"/>
                  <w:divBdr>
                    <w:top w:val="none" w:sz="0" w:space="8" w:color="DDDDDD"/>
                    <w:left w:val="none" w:sz="0" w:space="11" w:color="DDDDDD"/>
                    <w:bottom w:val="single" w:sz="6" w:space="8" w:color="DDDDDD"/>
                    <w:right w:val="none" w:sz="0" w:space="11" w:color="DDDDDD"/>
                  </w:divBdr>
                </w:div>
                <w:div w:id="656614519">
                  <w:marLeft w:val="0"/>
                  <w:marRight w:val="0"/>
                  <w:marTop w:val="0"/>
                  <w:marBottom w:val="0"/>
                  <w:divBdr>
                    <w:top w:val="none" w:sz="0" w:space="0" w:color="auto"/>
                    <w:left w:val="none" w:sz="0" w:space="0" w:color="auto"/>
                    <w:bottom w:val="none" w:sz="0" w:space="0" w:color="auto"/>
                    <w:right w:val="none" w:sz="0" w:space="0" w:color="auto"/>
                  </w:divBdr>
                  <w:divsChild>
                    <w:div w:id="1453207390">
                      <w:marLeft w:val="0"/>
                      <w:marRight w:val="0"/>
                      <w:marTop w:val="0"/>
                      <w:marBottom w:val="0"/>
                      <w:divBdr>
                        <w:top w:val="none" w:sz="0" w:space="0" w:color="auto"/>
                        <w:left w:val="none" w:sz="0" w:space="0" w:color="auto"/>
                        <w:bottom w:val="none" w:sz="0" w:space="0" w:color="auto"/>
                        <w:right w:val="none" w:sz="0" w:space="0" w:color="auto"/>
                      </w:divBdr>
                      <w:divsChild>
                        <w:div w:id="1779521798">
                          <w:marLeft w:val="0"/>
                          <w:marRight w:val="0"/>
                          <w:marTop w:val="0"/>
                          <w:marBottom w:val="0"/>
                          <w:divBdr>
                            <w:top w:val="none" w:sz="0" w:space="0" w:color="auto"/>
                            <w:left w:val="none" w:sz="0" w:space="0" w:color="auto"/>
                            <w:bottom w:val="none" w:sz="0" w:space="0" w:color="auto"/>
                            <w:right w:val="none" w:sz="0" w:space="0" w:color="auto"/>
                          </w:divBdr>
                          <w:divsChild>
                            <w:div w:id="51925374">
                              <w:marLeft w:val="0"/>
                              <w:marRight w:val="0"/>
                              <w:marTop w:val="0"/>
                              <w:marBottom w:val="0"/>
                              <w:divBdr>
                                <w:top w:val="none" w:sz="0" w:space="0" w:color="auto"/>
                                <w:left w:val="none" w:sz="0" w:space="0" w:color="auto"/>
                                <w:bottom w:val="none" w:sz="0" w:space="0" w:color="auto"/>
                                <w:right w:val="none" w:sz="0" w:space="0" w:color="auto"/>
                              </w:divBdr>
                            </w:div>
                            <w:div w:id="170690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45219">
                      <w:marLeft w:val="0"/>
                      <w:marRight w:val="0"/>
                      <w:marTop w:val="0"/>
                      <w:marBottom w:val="0"/>
                      <w:divBdr>
                        <w:top w:val="none" w:sz="0" w:space="0" w:color="auto"/>
                        <w:left w:val="none" w:sz="0" w:space="0" w:color="auto"/>
                        <w:bottom w:val="none" w:sz="0" w:space="0" w:color="auto"/>
                        <w:right w:val="none" w:sz="0" w:space="0" w:color="auto"/>
                      </w:divBdr>
                      <w:divsChild>
                        <w:div w:id="1136295504">
                          <w:marLeft w:val="0"/>
                          <w:marRight w:val="0"/>
                          <w:marTop w:val="0"/>
                          <w:marBottom w:val="0"/>
                          <w:divBdr>
                            <w:top w:val="none" w:sz="0" w:space="0" w:color="auto"/>
                            <w:left w:val="none" w:sz="0" w:space="0" w:color="auto"/>
                            <w:bottom w:val="none" w:sz="0" w:space="0" w:color="auto"/>
                            <w:right w:val="none" w:sz="0" w:space="0" w:color="auto"/>
                          </w:divBdr>
                          <w:divsChild>
                            <w:div w:id="13201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806">
              <w:marLeft w:val="0"/>
              <w:marRight w:val="0"/>
              <w:marTop w:val="0"/>
              <w:marBottom w:val="300"/>
              <w:divBdr>
                <w:top w:val="single" w:sz="6" w:space="0" w:color="DDDDDD"/>
                <w:left w:val="single" w:sz="6" w:space="0" w:color="DDDDDD"/>
                <w:bottom w:val="single" w:sz="6" w:space="0" w:color="DDDDDD"/>
                <w:right w:val="single" w:sz="6" w:space="0" w:color="DDDDDD"/>
              </w:divBdr>
              <w:divsChild>
                <w:div w:id="1917787686">
                  <w:marLeft w:val="0"/>
                  <w:marRight w:val="0"/>
                  <w:marTop w:val="0"/>
                  <w:marBottom w:val="0"/>
                  <w:divBdr>
                    <w:top w:val="none" w:sz="0" w:space="8" w:color="DDDDDD"/>
                    <w:left w:val="none" w:sz="0" w:space="11" w:color="DDDDDD"/>
                    <w:bottom w:val="single" w:sz="6" w:space="8" w:color="DDDDDD"/>
                    <w:right w:val="none" w:sz="0" w:space="11" w:color="DDDDDD"/>
                  </w:divBdr>
                </w:div>
                <w:div w:id="1642996622">
                  <w:marLeft w:val="0"/>
                  <w:marRight w:val="0"/>
                  <w:marTop w:val="0"/>
                  <w:marBottom w:val="0"/>
                  <w:divBdr>
                    <w:top w:val="none" w:sz="0" w:space="0" w:color="auto"/>
                    <w:left w:val="none" w:sz="0" w:space="0" w:color="auto"/>
                    <w:bottom w:val="none" w:sz="0" w:space="0" w:color="auto"/>
                    <w:right w:val="none" w:sz="0" w:space="0" w:color="auto"/>
                  </w:divBdr>
                  <w:divsChild>
                    <w:div w:id="1321933199">
                      <w:marLeft w:val="0"/>
                      <w:marRight w:val="0"/>
                      <w:marTop w:val="0"/>
                      <w:marBottom w:val="0"/>
                      <w:divBdr>
                        <w:top w:val="none" w:sz="0" w:space="0" w:color="auto"/>
                        <w:left w:val="none" w:sz="0" w:space="0" w:color="auto"/>
                        <w:bottom w:val="none" w:sz="0" w:space="0" w:color="auto"/>
                        <w:right w:val="none" w:sz="0" w:space="0" w:color="auto"/>
                      </w:divBdr>
                      <w:divsChild>
                        <w:div w:id="1529370572">
                          <w:marLeft w:val="0"/>
                          <w:marRight w:val="0"/>
                          <w:marTop w:val="0"/>
                          <w:marBottom w:val="0"/>
                          <w:divBdr>
                            <w:top w:val="none" w:sz="0" w:space="0" w:color="auto"/>
                            <w:left w:val="none" w:sz="0" w:space="0" w:color="auto"/>
                            <w:bottom w:val="none" w:sz="0" w:space="0" w:color="auto"/>
                            <w:right w:val="none" w:sz="0" w:space="0" w:color="auto"/>
                          </w:divBdr>
                          <w:divsChild>
                            <w:div w:id="51839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723491">
                      <w:marLeft w:val="0"/>
                      <w:marRight w:val="0"/>
                      <w:marTop w:val="0"/>
                      <w:marBottom w:val="0"/>
                      <w:divBdr>
                        <w:top w:val="none" w:sz="0" w:space="0" w:color="auto"/>
                        <w:left w:val="none" w:sz="0" w:space="0" w:color="auto"/>
                        <w:bottom w:val="none" w:sz="0" w:space="0" w:color="auto"/>
                        <w:right w:val="none" w:sz="0" w:space="0" w:color="auto"/>
                      </w:divBdr>
                      <w:divsChild>
                        <w:div w:id="462771280">
                          <w:marLeft w:val="0"/>
                          <w:marRight w:val="0"/>
                          <w:marTop w:val="0"/>
                          <w:marBottom w:val="0"/>
                          <w:divBdr>
                            <w:top w:val="none" w:sz="0" w:space="0" w:color="auto"/>
                            <w:left w:val="none" w:sz="0" w:space="0" w:color="auto"/>
                            <w:bottom w:val="none" w:sz="0" w:space="0" w:color="auto"/>
                            <w:right w:val="none" w:sz="0" w:space="0" w:color="auto"/>
                          </w:divBdr>
                          <w:divsChild>
                            <w:div w:id="2710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13675">
                      <w:marLeft w:val="0"/>
                      <w:marRight w:val="0"/>
                      <w:marTop w:val="0"/>
                      <w:marBottom w:val="0"/>
                      <w:divBdr>
                        <w:top w:val="none" w:sz="0" w:space="0" w:color="auto"/>
                        <w:left w:val="none" w:sz="0" w:space="0" w:color="auto"/>
                        <w:bottom w:val="none" w:sz="0" w:space="0" w:color="auto"/>
                        <w:right w:val="none" w:sz="0" w:space="0" w:color="auto"/>
                      </w:divBdr>
                      <w:divsChild>
                        <w:div w:id="753630603">
                          <w:marLeft w:val="0"/>
                          <w:marRight w:val="0"/>
                          <w:marTop w:val="0"/>
                          <w:marBottom w:val="0"/>
                          <w:divBdr>
                            <w:top w:val="none" w:sz="0" w:space="0" w:color="auto"/>
                            <w:left w:val="none" w:sz="0" w:space="0" w:color="auto"/>
                            <w:bottom w:val="none" w:sz="0" w:space="0" w:color="auto"/>
                            <w:right w:val="none" w:sz="0" w:space="0" w:color="auto"/>
                          </w:divBdr>
                          <w:divsChild>
                            <w:div w:id="3329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29875">
                      <w:marLeft w:val="0"/>
                      <w:marRight w:val="0"/>
                      <w:marTop w:val="0"/>
                      <w:marBottom w:val="0"/>
                      <w:divBdr>
                        <w:top w:val="none" w:sz="0" w:space="0" w:color="auto"/>
                        <w:left w:val="none" w:sz="0" w:space="0" w:color="auto"/>
                        <w:bottom w:val="none" w:sz="0" w:space="0" w:color="auto"/>
                        <w:right w:val="none" w:sz="0" w:space="0" w:color="auto"/>
                      </w:divBdr>
                      <w:divsChild>
                        <w:div w:id="607467714">
                          <w:marLeft w:val="0"/>
                          <w:marRight w:val="0"/>
                          <w:marTop w:val="0"/>
                          <w:marBottom w:val="0"/>
                          <w:divBdr>
                            <w:top w:val="none" w:sz="0" w:space="0" w:color="auto"/>
                            <w:left w:val="none" w:sz="0" w:space="0" w:color="auto"/>
                            <w:bottom w:val="none" w:sz="0" w:space="0" w:color="auto"/>
                            <w:right w:val="none" w:sz="0" w:space="0" w:color="auto"/>
                          </w:divBdr>
                          <w:divsChild>
                            <w:div w:id="117022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2341">
                      <w:marLeft w:val="0"/>
                      <w:marRight w:val="0"/>
                      <w:marTop w:val="0"/>
                      <w:marBottom w:val="0"/>
                      <w:divBdr>
                        <w:top w:val="none" w:sz="0" w:space="0" w:color="auto"/>
                        <w:left w:val="none" w:sz="0" w:space="0" w:color="auto"/>
                        <w:bottom w:val="none" w:sz="0" w:space="0" w:color="auto"/>
                        <w:right w:val="none" w:sz="0" w:space="0" w:color="auto"/>
                      </w:divBdr>
                      <w:divsChild>
                        <w:div w:id="521480796">
                          <w:marLeft w:val="0"/>
                          <w:marRight w:val="0"/>
                          <w:marTop w:val="0"/>
                          <w:marBottom w:val="0"/>
                          <w:divBdr>
                            <w:top w:val="none" w:sz="0" w:space="0" w:color="auto"/>
                            <w:left w:val="none" w:sz="0" w:space="0" w:color="auto"/>
                            <w:bottom w:val="none" w:sz="0" w:space="0" w:color="auto"/>
                            <w:right w:val="none" w:sz="0" w:space="0" w:color="auto"/>
                          </w:divBdr>
                          <w:divsChild>
                            <w:div w:id="9179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7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33812">
              <w:marLeft w:val="0"/>
              <w:marRight w:val="0"/>
              <w:marTop w:val="0"/>
              <w:marBottom w:val="300"/>
              <w:divBdr>
                <w:top w:val="single" w:sz="6" w:space="0" w:color="DDDDDD"/>
                <w:left w:val="single" w:sz="6" w:space="0" w:color="DDDDDD"/>
                <w:bottom w:val="single" w:sz="6" w:space="0" w:color="DDDDDD"/>
                <w:right w:val="single" w:sz="6" w:space="0" w:color="DDDDDD"/>
              </w:divBdr>
              <w:divsChild>
                <w:div w:id="1993867690">
                  <w:marLeft w:val="0"/>
                  <w:marRight w:val="0"/>
                  <w:marTop w:val="0"/>
                  <w:marBottom w:val="0"/>
                  <w:divBdr>
                    <w:top w:val="none" w:sz="0" w:space="8" w:color="DDDDDD"/>
                    <w:left w:val="none" w:sz="0" w:space="11" w:color="DDDDDD"/>
                    <w:bottom w:val="single" w:sz="6" w:space="8" w:color="DDDDDD"/>
                    <w:right w:val="none" w:sz="0" w:space="11" w:color="DDDDDD"/>
                  </w:divBdr>
                </w:div>
                <w:div w:id="1600212306">
                  <w:marLeft w:val="0"/>
                  <w:marRight w:val="0"/>
                  <w:marTop w:val="0"/>
                  <w:marBottom w:val="0"/>
                  <w:divBdr>
                    <w:top w:val="none" w:sz="0" w:space="0" w:color="auto"/>
                    <w:left w:val="none" w:sz="0" w:space="0" w:color="auto"/>
                    <w:bottom w:val="none" w:sz="0" w:space="0" w:color="auto"/>
                    <w:right w:val="none" w:sz="0" w:space="0" w:color="auto"/>
                  </w:divBdr>
                </w:div>
              </w:divsChild>
            </w:div>
            <w:div w:id="225922580">
              <w:marLeft w:val="0"/>
              <w:marRight w:val="0"/>
              <w:marTop w:val="0"/>
              <w:marBottom w:val="300"/>
              <w:divBdr>
                <w:top w:val="single" w:sz="6" w:space="0" w:color="DDDDDD"/>
                <w:left w:val="single" w:sz="6" w:space="0" w:color="DDDDDD"/>
                <w:bottom w:val="single" w:sz="6" w:space="0" w:color="DDDDDD"/>
                <w:right w:val="single" w:sz="6" w:space="0" w:color="DDDDDD"/>
              </w:divBdr>
              <w:divsChild>
                <w:div w:id="1627615236">
                  <w:marLeft w:val="0"/>
                  <w:marRight w:val="0"/>
                  <w:marTop w:val="0"/>
                  <w:marBottom w:val="0"/>
                  <w:divBdr>
                    <w:top w:val="none" w:sz="0" w:space="8" w:color="DDDDDD"/>
                    <w:left w:val="none" w:sz="0" w:space="11" w:color="DDDDDD"/>
                    <w:bottom w:val="single" w:sz="6" w:space="8" w:color="DDDDDD"/>
                    <w:right w:val="none" w:sz="0" w:space="11" w:color="DDDDDD"/>
                  </w:divBdr>
                </w:div>
                <w:div w:id="814295854">
                  <w:marLeft w:val="0"/>
                  <w:marRight w:val="0"/>
                  <w:marTop w:val="0"/>
                  <w:marBottom w:val="0"/>
                  <w:divBdr>
                    <w:top w:val="none" w:sz="0" w:space="0" w:color="auto"/>
                    <w:left w:val="none" w:sz="0" w:space="0" w:color="auto"/>
                    <w:bottom w:val="none" w:sz="0" w:space="0" w:color="auto"/>
                    <w:right w:val="none" w:sz="0" w:space="0" w:color="auto"/>
                  </w:divBdr>
                  <w:divsChild>
                    <w:div w:id="576674070">
                      <w:marLeft w:val="0"/>
                      <w:marRight w:val="0"/>
                      <w:marTop w:val="0"/>
                      <w:marBottom w:val="0"/>
                      <w:divBdr>
                        <w:top w:val="none" w:sz="0" w:space="0" w:color="auto"/>
                        <w:left w:val="none" w:sz="0" w:space="0" w:color="auto"/>
                        <w:bottom w:val="none" w:sz="0" w:space="0" w:color="auto"/>
                        <w:right w:val="none" w:sz="0" w:space="0" w:color="auto"/>
                      </w:divBdr>
                      <w:divsChild>
                        <w:div w:id="1589534437">
                          <w:marLeft w:val="0"/>
                          <w:marRight w:val="0"/>
                          <w:marTop w:val="0"/>
                          <w:marBottom w:val="0"/>
                          <w:divBdr>
                            <w:top w:val="none" w:sz="0" w:space="0" w:color="auto"/>
                            <w:left w:val="none" w:sz="0" w:space="0" w:color="auto"/>
                            <w:bottom w:val="none" w:sz="0" w:space="0" w:color="auto"/>
                            <w:right w:val="none" w:sz="0" w:space="0" w:color="auto"/>
                          </w:divBdr>
                          <w:divsChild>
                            <w:div w:id="18118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688313">
              <w:marLeft w:val="0"/>
              <w:marRight w:val="0"/>
              <w:marTop w:val="0"/>
              <w:marBottom w:val="300"/>
              <w:divBdr>
                <w:top w:val="single" w:sz="6" w:space="0" w:color="DDDDDD"/>
                <w:left w:val="single" w:sz="6" w:space="0" w:color="DDDDDD"/>
                <w:bottom w:val="single" w:sz="6" w:space="0" w:color="DDDDDD"/>
                <w:right w:val="single" w:sz="6" w:space="0" w:color="DDDDDD"/>
              </w:divBdr>
              <w:divsChild>
                <w:div w:id="1668510187">
                  <w:marLeft w:val="0"/>
                  <w:marRight w:val="0"/>
                  <w:marTop w:val="0"/>
                  <w:marBottom w:val="0"/>
                  <w:divBdr>
                    <w:top w:val="none" w:sz="0" w:space="8" w:color="DDDDDD"/>
                    <w:left w:val="none" w:sz="0" w:space="11" w:color="DDDDDD"/>
                    <w:bottom w:val="single" w:sz="6" w:space="8" w:color="DDDDDD"/>
                    <w:right w:val="none" w:sz="0" w:space="11" w:color="DDDDDD"/>
                  </w:divBdr>
                </w:div>
                <w:div w:id="195516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08911">
          <w:marLeft w:val="0"/>
          <w:marRight w:val="0"/>
          <w:marTop w:val="0"/>
          <w:marBottom w:val="0"/>
          <w:divBdr>
            <w:top w:val="none" w:sz="0" w:space="0" w:color="auto"/>
            <w:left w:val="none" w:sz="0" w:space="0" w:color="auto"/>
            <w:bottom w:val="none" w:sz="0" w:space="0" w:color="auto"/>
            <w:right w:val="none" w:sz="0" w:space="0" w:color="auto"/>
          </w:divBdr>
          <w:divsChild>
            <w:div w:id="1617524760">
              <w:marLeft w:val="0"/>
              <w:marRight w:val="0"/>
              <w:marTop w:val="0"/>
              <w:marBottom w:val="0"/>
              <w:divBdr>
                <w:top w:val="none" w:sz="0" w:space="0" w:color="auto"/>
                <w:left w:val="none" w:sz="0" w:space="0" w:color="auto"/>
                <w:bottom w:val="none" w:sz="0" w:space="0" w:color="auto"/>
                <w:right w:val="none" w:sz="0" w:space="0" w:color="auto"/>
              </w:divBdr>
              <w:divsChild>
                <w:div w:id="63071131">
                  <w:marLeft w:val="0"/>
                  <w:marRight w:val="0"/>
                  <w:marTop w:val="0"/>
                  <w:marBottom w:val="0"/>
                  <w:divBdr>
                    <w:top w:val="none" w:sz="0" w:space="0" w:color="auto"/>
                    <w:left w:val="none" w:sz="0" w:space="0" w:color="auto"/>
                    <w:bottom w:val="none" w:sz="0" w:space="0" w:color="auto"/>
                    <w:right w:val="none" w:sz="0" w:space="0" w:color="auto"/>
                  </w:divBdr>
                  <w:divsChild>
                    <w:div w:id="622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nd=102429553&amp;intelsearch=64-%D4%C7" TargetMode="External"/><Relationship Id="rId18" Type="http://schemas.openxmlformats.org/officeDocument/2006/relationships/hyperlink" Target="http://pravo.gov.ru/proxy/ips/?docbody=&amp;nd=102132591&amp;intelsearch=1065+21.09.2009" TargetMode="External"/><Relationship Id="rId26" Type="http://schemas.openxmlformats.org/officeDocument/2006/relationships/hyperlink" Target="http://pravo.gov.ru/proxy/ips/?docbody=&amp;nd=102348935&amp;intelsearch=226+11.04.2014" TargetMode="External"/><Relationship Id="rId39" Type="http://schemas.openxmlformats.org/officeDocument/2006/relationships/hyperlink" Target="http://pravo.gov.ru/proxy/ips/?docbody=&amp;nd=102170581&amp;intelsearch=10+09.01.2014" TargetMode="External"/><Relationship Id="rId21" Type="http://schemas.openxmlformats.org/officeDocument/2006/relationships/hyperlink" Target="http://pravo.gov.ru/proxy/ips/?docbody=&amp;nd=102140280&amp;intelsearch=925+21.07.2010" TargetMode="External"/><Relationship Id="rId34" Type="http://schemas.openxmlformats.org/officeDocument/2006/relationships/hyperlink" Target="http://pravo.gov.ru/proxy/ips/?docbody=&amp;nd=102474013" TargetMode="External"/><Relationship Id="rId42" Type="http://schemas.openxmlformats.org/officeDocument/2006/relationships/hyperlink" Target="http://pravo.gov.ru/proxy/ips/?docbody=&amp;nd=102379926&amp;intelsearch=1088+%EE%F2+12.10.2015" TargetMode="External"/><Relationship Id="rId47" Type="http://schemas.openxmlformats.org/officeDocument/2006/relationships/hyperlink" Target="https://docs.google.com/gview?url=http://mdoy.ru/upload/dou/220/content_doc/1541507397.pdf&amp;embedded=true" TargetMode="External"/><Relationship Id="rId50" Type="http://schemas.openxmlformats.org/officeDocument/2006/relationships/hyperlink" Target="https://gossluzhba.gov.ru/anticorruption" TargetMode="External"/><Relationship Id="rId55" Type="http://schemas.openxmlformats.org/officeDocument/2006/relationships/hyperlink" Target="https://view.officeapps.live.com/op/view.aspx?src=http://mdoy.ru/upload/dou/220/content_doc/1541489086.doc&amp;embedded=true" TargetMode="External"/><Relationship Id="rId63" Type="http://schemas.openxmlformats.org/officeDocument/2006/relationships/hyperlink" Target="mailto:root@obluno.lipetsk.su" TargetMode="External"/><Relationship Id="rId68" Type="http://schemas.openxmlformats.org/officeDocument/2006/relationships/image" Target="media/image1.jpeg"/><Relationship Id="rId7" Type="http://schemas.openxmlformats.org/officeDocument/2006/relationships/hyperlink" Target="http://pravo.gov.ru/proxy/ips/?docbody=&amp;nd=102131168&amp;intelsearch=172-%F4%E7"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ravo.gov.ru/proxy/ips/?docbody=&amp;nd=102129667&amp;intelsearch=557+18.05.2009" TargetMode="External"/><Relationship Id="rId29" Type="http://schemas.openxmlformats.org/officeDocument/2006/relationships/hyperlink" Target="http://pravo.gov.ru/proxy/ips/?docbody=&amp;nd=102368620&amp;intelsearch=120+08.03.2015" TargetMode="External"/><Relationship Id="rId1" Type="http://schemas.openxmlformats.org/officeDocument/2006/relationships/numbering" Target="numbering.xml"/><Relationship Id="rId6" Type="http://schemas.openxmlformats.org/officeDocument/2006/relationships/hyperlink" Target="http://pravo.gov.ru/proxy/ips/?docbody=&amp;nd=102126657&amp;intelsearch=273-%F4%E7" TargetMode="External"/><Relationship Id="rId11" Type="http://schemas.openxmlformats.org/officeDocument/2006/relationships/hyperlink" Target="http://pravo.gov.ru/proxy/ips/?docbody=&amp;nd=102165163&amp;intelsearch=79-%F4%E7+07.05.2013" TargetMode="External"/><Relationship Id="rId24" Type="http://schemas.openxmlformats.org/officeDocument/2006/relationships/hyperlink" Target="http://pravo.gov.ru/proxy/ips/?docbody=&amp;nd=102164305&amp;intelsearch=310+02.04.2013" TargetMode="External"/><Relationship Id="rId32" Type="http://schemas.openxmlformats.org/officeDocument/2006/relationships/hyperlink" Target="http://pravo.gov.ru/proxy/ips/?docbody=&amp;nd=102384556&amp;intelsearch=650+%F3%EA%E0%E7+%EE%F2+22.12.2015" TargetMode="External"/><Relationship Id="rId37" Type="http://schemas.openxmlformats.org/officeDocument/2006/relationships/hyperlink" Target="http://pravo.gov.ru/proxy/ips/?docbody=&amp;nd=102163736&amp;intelsearch=208+13.03.2013" TargetMode="External"/><Relationship Id="rId40" Type="http://schemas.openxmlformats.org/officeDocument/2006/relationships/hyperlink" Target="http://pravo.gov.ru/proxy/ips/?docbody=&amp;nd=102361334&amp;intelsearch=1164+06.11.2014" TargetMode="External"/><Relationship Id="rId45" Type="http://schemas.openxmlformats.org/officeDocument/2006/relationships/hyperlink" Target="http://lipetskcity.ru/documents/borba_s_korrupciej" TargetMode="External"/><Relationship Id="rId53" Type="http://schemas.openxmlformats.org/officeDocument/2006/relationships/hyperlink" Target="https://view.officeapps.live.com/op/view.aspx?src=http://mdoy.ru/upload/dou/220/content_doc/1541488884.doc&amp;embedded=true" TargetMode="External"/><Relationship Id="rId58" Type="http://schemas.openxmlformats.org/officeDocument/2006/relationships/hyperlink" Target="http://lipetskcity.ru/documents/borba_s_korrupciej/svedenija_o_dohodah/" TargetMode="External"/><Relationship Id="rId66" Type="http://schemas.openxmlformats.org/officeDocument/2006/relationships/hyperlink" Target="mailto:uo.dzr@mail.ru" TargetMode="External"/><Relationship Id="rId5" Type="http://schemas.openxmlformats.org/officeDocument/2006/relationships/webSettings" Target="webSettings.xml"/><Relationship Id="rId15" Type="http://schemas.openxmlformats.org/officeDocument/2006/relationships/hyperlink" Target="http://pravo.gov.ru/proxy/ips/?docbody=&amp;nd=102122053&amp;intelsearch=815+19.05.2008" TargetMode="External"/><Relationship Id="rId23" Type="http://schemas.openxmlformats.org/officeDocument/2006/relationships/hyperlink" Target="http://pravo.gov.ru/proxy/ips/?docbody=&amp;nd=102164304&amp;intelsearch=309+02.04.2013" TargetMode="External"/><Relationship Id="rId28" Type="http://schemas.openxmlformats.org/officeDocument/2006/relationships/hyperlink" Target="http://pravo.gov.ru/proxy/ips/?docbody=&amp;nd=102353813&amp;intelsearch=460+23.06.2014" TargetMode="External"/><Relationship Id="rId36" Type="http://schemas.openxmlformats.org/officeDocument/2006/relationships/hyperlink" Target="http://pravo.gov.ru/proxy/ips/?docbody=&amp;nd=102163735&amp;intelsearch=207+13.03.2013" TargetMode="External"/><Relationship Id="rId49" Type="http://schemas.openxmlformats.org/officeDocument/2006/relationships/hyperlink" Target="https://rosmintrud.ru/ministry/programms/anticorruption/9" TargetMode="External"/><Relationship Id="rId57" Type="http://schemas.openxmlformats.org/officeDocument/2006/relationships/hyperlink" Target="http://www.kremlin.ru/structure/additional/12" TargetMode="External"/><Relationship Id="rId61" Type="http://schemas.openxmlformats.org/officeDocument/2006/relationships/hyperlink" Target="file:///C:\Users\user\AppData\Local\Temp\Rar$DI60.072\&#1057;&#1040;&#1049;&#1058;.docx" TargetMode="External"/><Relationship Id="rId10" Type="http://schemas.openxmlformats.org/officeDocument/2006/relationships/hyperlink" Target="http://pravo.gov.ru/proxy/ips/?docbody=&amp;nd=102165202&amp;intelsearch=102-%F4%E7+07%2F05%2F2013" TargetMode="External"/><Relationship Id="rId19" Type="http://schemas.openxmlformats.org/officeDocument/2006/relationships/hyperlink" Target="http://pravo.gov.ru/proxy/ips/?docbody=&amp;nd=102137438&amp;intelsearch=460+13.04.2010" TargetMode="External"/><Relationship Id="rId31" Type="http://schemas.openxmlformats.org/officeDocument/2006/relationships/hyperlink" Target="http://pravo.gov.ru/proxy/ips/?docbody=&amp;nd=102384556&amp;intelsearch=650+%F3%EA%E0%E7+%EE%F2+22.12.2015" TargetMode="External"/><Relationship Id="rId44" Type="http://schemas.openxmlformats.org/officeDocument/2006/relationships/hyperlink" Target="http://admdzr.ru/ru/informaciya/administracziya/protivodeystvie-korrupcii/normativnye-pravovye-i-inye-akty-v-sfere-protivodeystviya-korrupcii/municzipalnyie-pravovyie-aktyi" TargetMode="External"/><Relationship Id="rId52" Type="http://schemas.openxmlformats.org/officeDocument/2006/relationships/hyperlink" Target="https://view.officeapps.live.com/op/view.aspx?src=http://mdoy.ru/upload/dou/220/content_doc/1541488637.doc&amp;embedded=true" TargetMode="External"/><Relationship Id="rId60" Type="http://schemas.openxmlformats.org/officeDocument/2006/relationships/hyperlink" Target="http://admdzr.ru/ru/informaciya/administracziya/protivodeystvie-korrupcii/svedeniya-o-dohodah-rashodah-ob-imuschestve-i-obyazatel-stvah-imuschestvennogo-haraktera/" TargetMode="External"/><Relationship Id="rId65" Type="http://schemas.openxmlformats.org/officeDocument/2006/relationships/hyperlink" Target="mailto:doal@lipetsk.ru" TargetMode="External"/><Relationship Id="rId4" Type="http://schemas.openxmlformats.org/officeDocument/2006/relationships/settings" Target="settings.xml"/><Relationship Id="rId9" Type="http://schemas.openxmlformats.org/officeDocument/2006/relationships/hyperlink" Target="http://pravo.gov.ru/proxy/ips/?docbody=&amp;nd=102161337&amp;intelsearch=230-%F4%E7" TargetMode="External"/><Relationship Id="rId14" Type="http://schemas.openxmlformats.org/officeDocument/2006/relationships/hyperlink" Target="http://pravo.gov.ru/proxy/ips/?docbody=&amp;nd=102077440&amp;intelsearch=885+12.08.2002" TargetMode="External"/><Relationship Id="rId22" Type="http://schemas.openxmlformats.org/officeDocument/2006/relationships/hyperlink" Target="http://pravo.gov.ru/proxy/ips/?docbody=&amp;nd=102154482&amp;intelsearch=297+13.03.2012" TargetMode="External"/><Relationship Id="rId27" Type="http://schemas.openxmlformats.org/officeDocument/2006/relationships/hyperlink" Target="http://pravo.gov.ru/proxy/ips/?docbody=&amp;nd=102353809&amp;intelsearch=453+23.06.2014" TargetMode="External"/><Relationship Id="rId30" Type="http://schemas.openxmlformats.org/officeDocument/2006/relationships/hyperlink" Target="http://pravo.gov.ru/proxy/ips/?docbody=&amp;nd=102375996&amp;intelsearch=364+15.07.2015" TargetMode="External"/><Relationship Id="rId35" Type="http://schemas.openxmlformats.org/officeDocument/2006/relationships/hyperlink" Target="http://pravo.gov.ru/proxy/ips/?docbody=&amp;nd=102163735&amp;intelsearch=207+13.03.2013" TargetMode="External"/><Relationship Id="rId43" Type="http://schemas.openxmlformats.org/officeDocument/2006/relationships/hyperlink" Target="http://pravo.gov.ru/proxy/ips/?docbody=&amp;nd=102463022" TargetMode="External"/><Relationship Id="rId48" Type="http://schemas.openxmlformats.org/officeDocument/2006/relationships/hyperlink" Target="http://regulation.gov.ru/" TargetMode="External"/><Relationship Id="rId56" Type="http://schemas.openxmlformats.org/officeDocument/2006/relationships/hyperlink" Target="https://view.officeapps.live.com/op/view.aspx?src=http://mdoy.ru/upload/dou/220/content_doc/1541500260.doc&amp;embedded=true" TargetMode="External"/><Relationship Id="rId64" Type="http://schemas.openxmlformats.org/officeDocument/2006/relationships/hyperlink" Target="http://www.deptno.lipetsk.ru/otdeli/nadzor/obrascenya.htm" TargetMode="External"/><Relationship Id="rId69" Type="http://schemas.openxmlformats.org/officeDocument/2006/relationships/hyperlink" Target="https://view.officeapps.live.com/op/view.aspx?src=http://mdoy.ru/upload/all_normdoc/1504711065_1.docx&amp;embedded=true" TargetMode="External"/><Relationship Id="rId8" Type="http://schemas.openxmlformats.org/officeDocument/2006/relationships/hyperlink" Target="http://pravo.gov.ru/proxy/ips/?docbody=&amp;nd=102131168&amp;intelsearch=172-%F4%E7" TargetMode="External"/><Relationship Id="rId51" Type="http://schemas.openxmlformats.org/officeDocument/2006/relationships/hyperlink" Target="https://docs.google.com/gview?url=http://mdoy.ru/upload/dou/220/content_doc/1541665165.pdf&amp;embedded=true" TargetMode="External"/><Relationship Id="rId3" Type="http://schemas.microsoft.com/office/2007/relationships/stylesWithEffects" Target="stylesWithEffects.xml"/><Relationship Id="rId12" Type="http://schemas.openxmlformats.org/officeDocument/2006/relationships/hyperlink" Target="http://pravo.gov.ru/proxy/ips/?docbody=&amp;nd=102364257&amp;intelsearch=431+22.12.2014" TargetMode="External"/><Relationship Id="rId17" Type="http://schemas.openxmlformats.org/officeDocument/2006/relationships/hyperlink" Target="http://pravo.gov.ru/proxy/ips/?docbody=&amp;nd=102129669&amp;intelsearch=559+18.05.2009" TargetMode="External"/><Relationship Id="rId25" Type="http://schemas.openxmlformats.org/officeDocument/2006/relationships/hyperlink" Target="http://pravo.gov.ru/proxy/ips/?docbody=&amp;nd=102166580&amp;intelsearch=613+08.07.2013" TargetMode="External"/><Relationship Id="rId33" Type="http://schemas.openxmlformats.org/officeDocument/2006/relationships/hyperlink" Target="http://pravo.gov.ru/proxy/ips/?docbody=&amp;nd=102393795&amp;intelsearch=%F3%EA%E0%E7+147" TargetMode="External"/><Relationship Id="rId38" Type="http://schemas.openxmlformats.org/officeDocument/2006/relationships/hyperlink" Target="http://pravo.gov.ru/proxy/ips/?docbody=&amp;nd=102166497&amp;intelsearch=568+05.07.2013" TargetMode="External"/><Relationship Id="rId46" Type="http://schemas.openxmlformats.org/officeDocument/2006/relationships/hyperlink" Target="https://docs.google.com/gview?url=http://mdoy.ru/upload/dou/220/content_doc/1541506326.pdf&amp;embedded=true" TargetMode="External"/><Relationship Id="rId59" Type="http://schemas.openxmlformats.org/officeDocument/2006/relationships/hyperlink" Target="http://lipetskcity.ru/documents/borba_s_korrupciej/svedenija_o_dohodah/" TargetMode="External"/><Relationship Id="rId67" Type="http://schemas.openxmlformats.org/officeDocument/2006/relationships/hyperlink" Target="http://www.doal.ru" TargetMode="External"/><Relationship Id="rId20" Type="http://schemas.openxmlformats.org/officeDocument/2006/relationships/hyperlink" Target="http://pravo.gov.ru/proxy/ips/?docbody=&amp;nd=102139510&amp;intelsearch=821+01.07.2010" TargetMode="External"/><Relationship Id="rId41" Type="http://schemas.openxmlformats.org/officeDocument/2006/relationships/hyperlink" Target="http://pravo.gov.ru/proxy/ips/?docbody=&amp;nd=102366631&amp;intelsearch=29+21.01.2015" TargetMode="External"/><Relationship Id="rId54" Type="http://schemas.openxmlformats.org/officeDocument/2006/relationships/hyperlink" Target="https://view.officeapps.live.com/op/view.aspx?src=http://mdoy.ru/upload/dou/220/content_doc/1541488781.doc&amp;embedded=true" TargetMode="External"/><Relationship Id="rId62" Type="http://schemas.openxmlformats.org/officeDocument/2006/relationships/hyperlink" Target="http://www.nou-sfera.ru"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3776</Words>
  <Characters>21526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2019-10-14T05:30:00Z</dcterms:created>
  <dcterms:modified xsi:type="dcterms:W3CDTF">2019-10-14T05:30:00Z</dcterms:modified>
</cp:coreProperties>
</file>